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8BC" w:rsidRDefault="00164EB2" w:rsidP="000578EE">
      <w:pPr>
        <w:pStyle w:val="HTML"/>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屯溪</w:t>
      </w:r>
      <w:proofErr w:type="gramStart"/>
      <w:r>
        <w:rPr>
          <w:rFonts w:ascii="方正小标宋_GBK" w:eastAsia="方正小标宋_GBK" w:hAnsi="方正小标宋_GBK" w:cs="方正小标宋_GBK" w:hint="eastAsia"/>
          <w:sz w:val="44"/>
          <w:szCs w:val="44"/>
        </w:rPr>
        <w:t>区醇基燃料</w:t>
      </w:r>
      <w:proofErr w:type="gramEnd"/>
      <w:r>
        <w:rPr>
          <w:rFonts w:ascii="方正小标宋_GBK" w:eastAsia="方正小标宋_GBK" w:hAnsi="方正小标宋_GBK" w:cs="方正小标宋_GBK" w:hint="eastAsia"/>
          <w:sz w:val="44"/>
          <w:szCs w:val="44"/>
        </w:rPr>
        <w:t>安全隐患“再排查再整治”</w:t>
      </w:r>
    </w:p>
    <w:p w:rsidR="005F78BC" w:rsidRDefault="00164EB2" w:rsidP="000578EE">
      <w:pPr>
        <w:pStyle w:val="HTML"/>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工作方案</w:t>
      </w:r>
    </w:p>
    <w:p w:rsidR="005F78BC" w:rsidRDefault="005F78BC" w:rsidP="000578EE">
      <w:pPr>
        <w:pStyle w:val="HTML"/>
        <w:spacing w:line="560" w:lineRule="exact"/>
        <w:jc w:val="both"/>
        <w:rPr>
          <w:rFonts w:ascii="Times New Roman" w:eastAsia="方正小标宋简体" w:hAnsi="Times New Roman" w:cs="Times New Roman"/>
          <w:sz w:val="44"/>
          <w:szCs w:val="44"/>
        </w:rPr>
      </w:pPr>
    </w:p>
    <w:p w:rsidR="005F78BC" w:rsidRDefault="00164EB2" w:rsidP="000578EE">
      <w:pPr>
        <w:pStyle w:val="HTML"/>
        <w:spacing w:line="560" w:lineRule="exact"/>
        <w:ind w:firstLine="640"/>
        <w:jc w:val="both"/>
        <w:rPr>
          <w:rFonts w:ascii="Times New Roman" w:hAnsi="Times New Roman" w:cs="Times New Roman"/>
        </w:rPr>
      </w:pPr>
      <w:proofErr w:type="gramStart"/>
      <w:r>
        <w:rPr>
          <w:rFonts w:ascii="Times New Roman" w:eastAsia="仿宋_GB2312" w:hAnsi="Times New Roman" w:cs="Times New Roman"/>
          <w:sz w:val="32"/>
          <w:szCs w:val="32"/>
        </w:rPr>
        <w:t>醇基燃料</w:t>
      </w:r>
      <w:proofErr w:type="gramEnd"/>
      <w:r>
        <w:rPr>
          <w:rFonts w:ascii="Times New Roman" w:eastAsia="仿宋_GB2312" w:hAnsi="Times New Roman" w:cs="Times New Roman"/>
          <w:sz w:val="32"/>
          <w:szCs w:val="32"/>
        </w:rPr>
        <w:t>是以醇类（如甲醇、乙醇、丁醇等）物质为主体配置的燃料，具有闪点低、易燃、泄漏不易察觉、</w:t>
      </w:r>
      <w:proofErr w:type="gramStart"/>
      <w:r>
        <w:rPr>
          <w:rFonts w:ascii="Times New Roman" w:eastAsia="仿宋_GB2312" w:hAnsi="Times New Roman" w:cs="Times New Roman"/>
          <w:sz w:val="32"/>
          <w:szCs w:val="32"/>
        </w:rPr>
        <w:t>蒸气</w:t>
      </w:r>
      <w:proofErr w:type="gramEnd"/>
      <w:r>
        <w:rPr>
          <w:rFonts w:ascii="Times New Roman" w:eastAsia="仿宋_GB2312" w:hAnsi="Times New Roman" w:cs="Times New Roman"/>
          <w:sz w:val="32"/>
          <w:szCs w:val="32"/>
        </w:rPr>
        <w:t>比重大等特点，经营、运输、使用等环节风险较大，一旦安全防范措施落实不到位，极易引发事故。根据《屯溪区城镇燃气安全隐患</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再排查再整治</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工作方案》要求，结合实际，制定本工作方案。</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黑体" w:hAnsi="黑体" w:cs="Times New Roman"/>
          <w:sz w:val="32"/>
          <w:szCs w:val="32"/>
        </w:rPr>
        <w:t>一、工作目标</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仿宋_GB2312" w:hAnsi="Times New Roman" w:cs="Times New Roman"/>
          <w:sz w:val="32"/>
          <w:szCs w:val="32"/>
        </w:rPr>
        <w:t>自即日起至</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月底在全区范围内</w:t>
      </w:r>
      <w:proofErr w:type="gramStart"/>
      <w:r>
        <w:rPr>
          <w:rFonts w:ascii="Times New Roman" w:eastAsia="仿宋_GB2312" w:hAnsi="Times New Roman" w:cs="Times New Roman"/>
          <w:sz w:val="32"/>
          <w:szCs w:val="32"/>
        </w:rPr>
        <w:t>开展醇基燃料</w:t>
      </w:r>
      <w:proofErr w:type="gramEnd"/>
      <w:r>
        <w:rPr>
          <w:rFonts w:ascii="Times New Roman" w:eastAsia="仿宋_GB2312" w:hAnsi="Times New Roman" w:cs="Times New Roman"/>
          <w:sz w:val="32"/>
          <w:szCs w:val="32"/>
        </w:rPr>
        <w:t>生产、经营、运输、储存和使用环节安全隐患专项整治行动，依法依规全面整治餐饮用户在同一空间同时</w:t>
      </w:r>
      <w:proofErr w:type="gramStart"/>
      <w:r>
        <w:rPr>
          <w:rFonts w:ascii="Times New Roman" w:eastAsia="仿宋_GB2312" w:hAnsi="Times New Roman" w:cs="Times New Roman"/>
          <w:sz w:val="32"/>
          <w:szCs w:val="32"/>
        </w:rPr>
        <w:t>使用醇基燃料</w:t>
      </w:r>
      <w:proofErr w:type="gramEnd"/>
      <w:r>
        <w:rPr>
          <w:rFonts w:ascii="Times New Roman" w:eastAsia="仿宋_GB2312" w:hAnsi="Times New Roman" w:cs="Times New Roman"/>
          <w:sz w:val="32"/>
          <w:szCs w:val="32"/>
        </w:rPr>
        <w:t>和燃气</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双燃料</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行为，严厉打击非法生产、经营、储存、运输和</w:t>
      </w:r>
      <w:proofErr w:type="gramStart"/>
      <w:r>
        <w:rPr>
          <w:rFonts w:ascii="Times New Roman" w:eastAsia="仿宋_GB2312" w:hAnsi="Times New Roman" w:cs="Times New Roman"/>
          <w:sz w:val="32"/>
          <w:szCs w:val="32"/>
        </w:rPr>
        <w:t>使用醇基燃料</w:t>
      </w:r>
      <w:proofErr w:type="gramEnd"/>
      <w:r>
        <w:rPr>
          <w:rFonts w:ascii="Times New Roman" w:eastAsia="仿宋_GB2312" w:hAnsi="Times New Roman" w:cs="Times New Roman"/>
          <w:sz w:val="32"/>
          <w:szCs w:val="32"/>
        </w:rPr>
        <w:t>的行为，有效防范各类生产安全事故，切实保障人民群众生命财产安全。</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黑体" w:hAnsi="黑体" w:cs="Times New Roman"/>
          <w:sz w:val="32"/>
          <w:szCs w:val="32"/>
        </w:rPr>
        <w:t>二、整治内容</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楷体_GB2312" w:hAnsi="Times New Roman" w:cs="Times New Roman"/>
          <w:b/>
          <w:bCs/>
          <w:sz w:val="32"/>
          <w:szCs w:val="32"/>
        </w:rPr>
        <w:t>（一）生产经营环节。</w:t>
      </w:r>
      <w:r>
        <w:rPr>
          <w:rFonts w:ascii="Times New Roman" w:eastAsia="仿宋_GB2312" w:hAnsi="Times New Roman" w:cs="Times New Roman"/>
          <w:sz w:val="32"/>
          <w:szCs w:val="32"/>
        </w:rPr>
        <w:t>未取得相关许可擅自生产、</w:t>
      </w:r>
      <w:proofErr w:type="gramStart"/>
      <w:r>
        <w:rPr>
          <w:rFonts w:ascii="Times New Roman" w:eastAsia="仿宋_GB2312" w:hAnsi="Times New Roman" w:cs="Times New Roman"/>
          <w:sz w:val="32"/>
          <w:szCs w:val="32"/>
        </w:rPr>
        <w:t>经营醇基燃料</w:t>
      </w:r>
      <w:proofErr w:type="gramEnd"/>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醇基燃料</w:t>
      </w:r>
      <w:proofErr w:type="gramEnd"/>
      <w:r>
        <w:rPr>
          <w:rFonts w:ascii="Times New Roman" w:eastAsia="仿宋_GB2312" w:hAnsi="Times New Roman" w:cs="Times New Roman"/>
          <w:sz w:val="32"/>
          <w:szCs w:val="32"/>
        </w:rPr>
        <w:t>生产、经营、储存场所不符合国家标准及相关规定；违规售卖</w:t>
      </w:r>
      <w:proofErr w:type="gramStart"/>
      <w:r>
        <w:rPr>
          <w:rFonts w:ascii="Times New Roman" w:eastAsia="仿宋_GB2312" w:hAnsi="Times New Roman" w:cs="Times New Roman"/>
          <w:sz w:val="32"/>
          <w:szCs w:val="32"/>
        </w:rPr>
        <w:t>工业醇基燃料</w:t>
      </w:r>
      <w:proofErr w:type="gramEnd"/>
      <w:r>
        <w:rPr>
          <w:rFonts w:ascii="Times New Roman" w:eastAsia="仿宋_GB2312" w:hAnsi="Times New Roman" w:cs="Times New Roman"/>
          <w:sz w:val="32"/>
          <w:szCs w:val="32"/>
        </w:rPr>
        <w:t>等。</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楷体_GB2312" w:hAnsi="Times New Roman" w:cs="Times New Roman"/>
          <w:b/>
          <w:bCs/>
          <w:sz w:val="32"/>
          <w:szCs w:val="32"/>
        </w:rPr>
        <w:t>（二）运输配送环节。</w:t>
      </w:r>
      <w:r>
        <w:rPr>
          <w:rFonts w:ascii="Times New Roman" w:eastAsia="仿宋_GB2312" w:hAnsi="Times New Roman" w:cs="Times New Roman"/>
          <w:sz w:val="32"/>
          <w:szCs w:val="32"/>
        </w:rPr>
        <w:t>运输属于危险化学品</w:t>
      </w:r>
      <w:proofErr w:type="gramStart"/>
      <w:r>
        <w:rPr>
          <w:rFonts w:ascii="Times New Roman" w:eastAsia="仿宋_GB2312" w:hAnsi="Times New Roman" w:cs="Times New Roman"/>
          <w:sz w:val="32"/>
          <w:szCs w:val="32"/>
        </w:rPr>
        <w:t>的醇基燃料</w:t>
      </w:r>
      <w:proofErr w:type="gramEnd"/>
      <w:r>
        <w:rPr>
          <w:rFonts w:ascii="Times New Roman" w:eastAsia="仿宋_GB2312" w:hAnsi="Times New Roman" w:cs="Times New Roman"/>
          <w:sz w:val="32"/>
          <w:szCs w:val="32"/>
        </w:rPr>
        <w:t>过程中，未取得道路危险货物运输许可非法运输；未取得从业资格的人员非法驾驶、押运运输车辆；非法改装车辆运输；向未取得危</w:t>
      </w:r>
      <w:r>
        <w:rPr>
          <w:rFonts w:ascii="Times New Roman" w:eastAsia="仿宋_GB2312" w:hAnsi="Times New Roman" w:cs="Times New Roman"/>
          <w:sz w:val="32"/>
          <w:szCs w:val="32"/>
        </w:rPr>
        <w:lastRenderedPageBreak/>
        <w:t>险货物运输许可的车辆非法充装；装卸时未采取防火、防静电等安全措施，不符合安全作业规定等。</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楷体_GB2312" w:hAnsi="Times New Roman" w:cs="Times New Roman"/>
          <w:b/>
          <w:bCs/>
          <w:sz w:val="32"/>
          <w:szCs w:val="32"/>
        </w:rPr>
        <w:t>（三）储存使用环节。</w:t>
      </w:r>
      <w:proofErr w:type="gramStart"/>
      <w:r>
        <w:rPr>
          <w:rFonts w:ascii="Times New Roman" w:eastAsia="仿宋_GB2312" w:hAnsi="Times New Roman" w:cs="Times New Roman"/>
          <w:sz w:val="32"/>
          <w:szCs w:val="32"/>
        </w:rPr>
        <w:t>醇基燃料</w:t>
      </w:r>
      <w:proofErr w:type="gramEnd"/>
      <w:r>
        <w:rPr>
          <w:rFonts w:ascii="Times New Roman" w:eastAsia="仿宋_GB2312" w:hAnsi="Times New Roman" w:cs="Times New Roman"/>
          <w:sz w:val="32"/>
          <w:szCs w:val="32"/>
        </w:rPr>
        <w:t>储存条件及输送方式不符合安全要求；违反国家有关法律法规和技术标准规定</w:t>
      </w:r>
      <w:proofErr w:type="gramStart"/>
      <w:r>
        <w:rPr>
          <w:rFonts w:ascii="Times New Roman" w:eastAsia="仿宋_GB2312" w:hAnsi="Times New Roman" w:cs="Times New Roman"/>
          <w:sz w:val="32"/>
          <w:szCs w:val="32"/>
        </w:rPr>
        <w:t>使用醇基燃料</w:t>
      </w:r>
      <w:proofErr w:type="gramEnd"/>
      <w:r>
        <w:rPr>
          <w:rFonts w:ascii="Times New Roman" w:eastAsia="仿宋_GB2312" w:hAnsi="Times New Roman" w:cs="Times New Roman"/>
          <w:sz w:val="32"/>
          <w:szCs w:val="32"/>
        </w:rPr>
        <w:t>的餐饮场所等。</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黑体" w:hAnsi="黑体" w:cs="Times New Roman"/>
          <w:sz w:val="32"/>
          <w:szCs w:val="32"/>
        </w:rPr>
        <w:t>三、整治责任</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楷体_GB2312" w:hAnsi="Times New Roman" w:cs="Times New Roman"/>
          <w:b/>
          <w:bCs/>
          <w:sz w:val="32"/>
          <w:szCs w:val="32"/>
        </w:rPr>
        <w:t>（一）企业主体责任。</w:t>
      </w:r>
      <w:r>
        <w:rPr>
          <w:rFonts w:ascii="Times New Roman" w:eastAsia="仿宋_GB2312" w:hAnsi="Times New Roman" w:cs="Times New Roman"/>
          <w:sz w:val="32"/>
          <w:szCs w:val="32"/>
        </w:rPr>
        <w:t>凡在我区生产、经营、储存、运输和</w:t>
      </w:r>
      <w:proofErr w:type="gramStart"/>
      <w:r>
        <w:rPr>
          <w:rFonts w:ascii="Times New Roman" w:eastAsia="仿宋_GB2312" w:hAnsi="Times New Roman" w:cs="Times New Roman"/>
          <w:sz w:val="32"/>
          <w:szCs w:val="32"/>
        </w:rPr>
        <w:t>使用醇基燃料</w:t>
      </w:r>
      <w:proofErr w:type="gramEnd"/>
      <w:r>
        <w:rPr>
          <w:rFonts w:ascii="Times New Roman" w:eastAsia="仿宋_GB2312" w:hAnsi="Times New Roman" w:cs="Times New Roman"/>
          <w:sz w:val="32"/>
          <w:szCs w:val="32"/>
        </w:rPr>
        <w:t>的企业和个人，生产、经营、储存、使用场所应符合安全生产条件和消防生产条件，储存场所和器具符合相关标准规范；建立相应安全生产管理制度和企业</w:t>
      </w:r>
      <w:proofErr w:type="gramStart"/>
      <w:r>
        <w:rPr>
          <w:rFonts w:ascii="Times New Roman" w:eastAsia="仿宋_GB2312" w:hAnsi="Times New Roman" w:cs="Times New Roman"/>
          <w:sz w:val="32"/>
          <w:szCs w:val="32"/>
        </w:rPr>
        <w:t>台账并严格</w:t>
      </w:r>
      <w:proofErr w:type="gramEnd"/>
      <w:r>
        <w:rPr>
          <w:rFonts w:ascii="Times New Roman" w:eastAsia="仿宋_GB2312" w:hAnsi="Times New Roman" w:cs="Times New Roman"/>
          <w:sz w:val="32"/>
          <w:szCs w:val="32"/>
        </w:rPr>
        <w:t>管理；严格遵守国家安全生产、消防、道路交通等相关法律法规，切实履行相应责任和义务。属于危险化学品的还应做到：</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生产经营企业和个人。</w:t>
      </w:r>
      <w:r>
        <w:rPr>
          <w:rFonts w:ascii="Times New Roman" w:eastAsia="仿宋_GB2312" w:hAnsi="Times New Roman" w:cs="Times New Roman"/>
          <w:sz w:val="32"/>
          <w:szCs w:val="32"/>
        </w:rPr>
        <w:t>应当满足安全生产条件，依法取得相应危险化学品安全生产（经营）许可证；应当</w:t>
      </w:r>
      <w:proofErr w:type="gramStart"/>
      <w:r>
        <w:rPr>
          <w:rFonts w:ascii="Times New Roman" w:eastAsia="仿宋_GB2312" w:hAnsi="Times New Roman" w:cs="Times New Roman"/>
          <w:sz w:val="32"/>
          <w:szCs w:val="32"/>
        </w:rPr>
        <w:t>将醇基燃料</w:t>
      </w:r>
      <w:proofErr w:type="gramEnd"/>
      <w:r>
        <w:rPr>
          <w:rFonts w:ascii="Times New Roman" w:eastAsia="仿宋_GB2312" w:hAnsi="Times New Roman" w:cs="Times New Roman"/>
          <w:sz w:val="32"/>
          <w:szCs w:val="32"/>
        </w:rPr>
        <w:t>原材料储存在满足安全条件、具备合法资质的专用仓储（库）内；严禁向未取得相应道路危险货物运输资质的车辆充装；严禁委托未取得相应道路危险货物运输资质的运输企业运输。</w:t>
      </w:r>
    </w:p>
    <w:p w:rsidR="005F78BC" w:rsidRDefault="00164EB2" w:rsidP="000578EE">
      <w:pPr>
        <w:pStyle w:val="HTML"/>
        <w:spacing w:line="560" w:lineRule="exact"/>
        <w:ind w:firstLineChars="200" w:firstLine="643"/>
        <w:jc w:val="both"/>
        <w:rPr>
          <w:rFonts w:ascii="Times New Roman" w:hAnsi="Times New Roman" w:cs="Times New Roman"/>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经营企业。</w:t>
      </w:r>
      <w:r>
        <w:rPr>
          <w:rFonts w:ascii="Times New Roman" w:eastAsia="仿宋_GB2312" w:hAnsi="Times New Roman" w:cs="Times New Roman"/>
          <w:sz w:val="32"/>
          <w:szCs w:val="32"/>
        </w:rPr>
        <w:t>应当依法取得《危险化学品经营许可证》，并向合法的生产经营企业采购；提供产品名称、成分、生产厂家、产品合格证等，应当</w:t>
      </w:r>
      <w:proofErr w:type="gramStart"/>
      <w:r>
        <w:rPr>
          <w:rFonts w:ascii="Times New Roman" w:eastAsia="仿宋_GB2312" w:hAnsi="Times New Roman" w:cs="Times New Roman"/>
          <w:sz w:val="32"/>
          <w:szCs w:val="32"/>
        </w:rPr>
        <w:t>将醇基燃料</w:t>
      </w:r>
      <w:proofErr w:type="gramEnd"/>
      <w:r>
        <w:rPr>
          <w:rFonts w:ascii="Times New Roman" w:eastAsia="仿宋_GB2312" w:hAnsi="Times New Roman" w:cs="Times New Roman"/>
          <w:sz w:val="32"/>
          <w:szCs w:val="32"/>
        </w:rPr>
        <w:t>储存在满足安全条件、具备合法资质的专用仓储（库）内，存储方式或者数量应符合国家标准及相关规定；不得向同一空间同时</w:t>
      </w:r>
      <w:proofErr w:type="gramStart"/>
      <w:r>
        <w:rPr>
          <w:rFonts w:ascii="Times New Roman" w:eastAsia="仿宋_GB2312" w:hAnsi="Times New Roman" w:cs="Times New Roman"/>
          <w:sz w:val="32"/>
          <w:szCs w:val="32"/>
        </w:rPr>
        <w:t>使用醇基燃料</w:t>
      </w:r>
      <w:proofErr w:type="gramEnd"/>
      <w:r>
        <w:rPr>
          <w:rFonts w:ascii="Times New Roman" w:eastAsia="仿宋_GB2312" w:hAnsi="Times New Roman" w:cs="Times New Roman"/>
          <w:sz w:val="32"/>
          <w:szCs w:val="32"/>
        </w:rPr>
        <w:t>和燃气</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双燃料</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用户</w:t>
      </w:r>
      <w:proofErr w:type="gramStart"/>
      <w:r>
        <w:rPr>
          <w:rFonts w:ascii="Times New Roman" w:eastAsia="仿宋_GB2312" w:hAnsi="Times New Roman" w:cs="Times New Roman"/>
          <w:sz w:val="32"/>
          <w:szCs w:val="32"/>
        </w:rPr>
        <w:t>供应醇基燃料</w:t>
      </w:r>
      <w:proofErr w:type="gramEnd"/>
      <w:r>
        <w:rPr>
          <w:rFonts w:ascii="Times New Roman" w:eastAsia="仿宋_GB2312" w:hAnsi="Times New Roman" w:cs="Times New Roman"/>
          <w:sz w:val="32"/>
          <w:szCs w:val="32"/>
        </w:rPr>
        <w:t>；严禁委托未取得相应道路危险货物运输资质的运</w:t>
      </w:r>
      <w:r>
        <w:rPr>
          <w:rFonts w:ascii="Times New Roman" w:eastAsia="仿宋_GB2312" w:hAnsi="Times New Roman" w:cs="Times New Roman"/>
          <w:sz w:val="32"/>
          <w:szCs w:val="32"/>
        </w:rPr>
        <w:lastRenderedPageBreak/>
        <w:t>输企业运输；严禁违规向餐饮用户配送</w:t>
      </w:r>
      <w:proofErr w:type="gramStart"/>
      <w:r>
        <w:rPr>
          <w:rFonts w:ascii="Times New Roman" w:eastAsia="仿宋_GB2312" w:hAnsi="Times New Roman" w:cs="Times New Roman"/>
          <w:sz w:val="32"/>
          <w:szCs w:val="32"/>
        </w:rPr>
        <w:t>工业醇基燃料</w:t>
      </w:r>
      <w:proofErr w:type="gramEnd"/>
      <w:r>
        <w:rPr>
          <w:rFonts w:ascii="Times New Roman" w:eastAsia="仿宋_GB2312" w:hAnsi="Times New Roman" w:cs="Times New Roman"/>
          <w:sz w:val="32"/>
          <w:szCs w:val="32"/>
        </w:rPr>
        <w:t>；严禁销售给不符合安全生产条件和消防安全条件的餐饮企业、单位食堂。</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仿宋_GB2312" w:hAnsi="Times New Roman" w:cs="Times New Roman"/>
          <w:b/>
          <w:bCs/>
          <w:sz w:val="32"/>
          <w:szCs w:val="32"/>
        </w:rPr>
        <w:t>3.</w:t>
      </w:r>
      <w:r>
        <w:rPr>
          <w:rFonts w:ascii="Times New Roman" w:eastAsia="仿宋_GB2312" w:hAnsi="Times New Roman" w:cs="Times New Roman"/>
          <w:b/>
          <w:bCs/>
          <w:sz w:val="32"/>
          <w:szCs w:val="32"/>
        </w:rPr>
        <w:t>运输企业和个人。</w:t>
      </w:r>
      <w:r>
        <w:rPr>
          <w:rFonts w:ascii="Times New Roman" w:eastAsia="仿宋_GB2312" w:hAnsi="Times New Roman" w:cs="Times New Roman"/>
          <w:sz w:val="32"/>
          <w:szCs w:val="32"/>
        </w:rPr>
        <w:t>应当依法取得道路危险货物运输许可，使用合法资质运输专用车辆从事配送工作；严禁向未取得相应道路危险货物运输资质的车辆非法充装（分装、转运）。</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仿宋_GB2312" w:hAnsi="Times New Roman" w:cs="Times New Roman"/>
          <w:b/>
          <w:bCs/>
          <w:sz w:val="32"/>
          <w:szCs w:val="32"/>
        </w:rPr>
        <w:t>4.</w:t>
      </w:r>
      <w:r>
        <w:rPr>
          <w:rFonts w:ascii="Times New Roman" w:eastAsia="仿宋_GB2312" w:hAnsi="Times New Roman" w:cs="Times New Roman"/>
          <w:b/>
          <w:bCs/>
          <w:sz w:val="32"/>
          <w:szCs w:val="32"/>
        </w:rPr>
        <w:t>使用企业和个人。</w:t>
      </w:r>
      <w:r>
        <w:rPr>
          <w:rFonts w:ascii="Times New Roman" w:eastAsia="仿宋_GB2312" w:hAnsi="Times New Roman" w:cs="Times New Roman"/>
          <w:sz w:val="32"/>
          <w:szCs w:val="32"/>
        </w:rPr>
        <w:t>一是不得在同一空间同时</w:t>
      </w:r>
      <w:proofErr w:type="gramStart"/>
      <w:r>
        <w:rPr>
          <w:rFonts w:ascii="Times New Roman" w:eastAsia="仿宋_GB2312" w:hAnsi="Times New Roman" w:cs="Times New Roman"/>
          <w:sz w:val="32"/>
          <w:szCs w:val="32"/>
        </w:rPr>
        <w:t>使用醇基燃料</w:t>
      </w:r>
      <w:proofErr w:type="gramEnd"/>
      <w:r>
        <w:rPr>
          <w:rFonts w:ascii="Times New Roman" w:eastAsia="仿宋_GB2312" w:hAnsi="Times New Roman" w:cs="Times New Roman"/>
          <w:sz w:val="32"/>
          <w:szCs w:val="32"/>
        </w:rPr>
        <w:t>和燃气</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双燃料</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二是应当向合法生产、经营企业购买，签订安全供应合同，索取营业执照、生产经营许可证、产品名称、主要成分、产品质量检测报告、产品合格证等；三是应当建立健全使用危险化学品的安全管理规章制度，建立健全进货单位名称、联系方式、许可证号及运输车辆车牌号、资质证照、进货发票等相关情况登记台账；四是应当在符合建筑防火、消防设施器材等标准规范的场所使用，通过合格的专用灶具使用，具备危险化学品安全防护距离；五是设备用具的安装、使用及其线路、管路的设计、敷设、维护保养应符合有关技术标准和管理规定，燃料管道应当设置事故切断阀，储罐不得安放在建筑内或设置在建筑屋顶等。</w:t>
      </w:r>
    </w:p>
    <w:p w:rsidR="005F78BC" w:rsidRDefault="00164EB2" w:rsidP="000578EE">
      <w:pPr>
        <w:pStyle w:val="HTML"/>
        <w:spacing w:line="560" w:lineRule="exact"/>
        <w:ind w:firstLine="640"/>
        <w:jc w:val="both"/>
        <w:rPr>
          <w:rFonts w:ascii="Times New Roman" w:eastAsia="仿宋_GB2312" w:hAnsi="Times New Roman" w:cs="Times New Roman"/>
          <w:sz w:val="32"/>
          <w:szCs w:val="32"/>
        </w:rPr>
      </w:pPr>
      <w:r>
        <w:rPr>
          <w:rFonts w:ascii="Times New Roman" w:eastAsia="楷体_GB2312" w:hAnsi="Times New Roman" w:cs="Times New Roman"/>
          <w:b/>
          <w:bCs/>
          <w:sz w:val="32"/>
          <w:szCs w:val="32"/>
        </w:rPr>
        <w:t>（二）职责分工。</w:t>
      </w:r>
      <w:r>
        <w:rPr>
          <w:rFonts w:ascii="Times New Roman" w:eastAsia="仿宋_GB2312" w:hAnsi="Times New Roman" w:cs="Times New Roman"/>
          <w:sz w:val="32"/>
          <w:szCs w:val="32"/>
        </w:rPr>
        <w:t>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属地管理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谁主管谁负责，谁审批谁负责</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的原则以及</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三管三必须</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的要求，全面落实属地政府和行业主管部门监管责任。区应急管理局、区商务局、区消防救援大队、区住建局等部门在区燃气工作专班组</w:t>
      </w:r>
      <w:proofErr w:type="gramStart"/>
      <w:r>
        <w:rPr>
          <w:rFonts w:ascii="Times New Roman" w:eastAsia="仿宋_GB2312" w:hAnsi="Times New Roman" w:cs="Times New Roman"/>
          <w:sz w:val="32"/>
          <w:szCs w:val="32"/>
        </w:rPr>
        <w:t>织协调</w:t>
      </w:r>
      <w:proofErr w:type="gramEnd"/>
      <w:r>
        <w:rPr>
          <w:rFonts w:ascii="Times New Roman" w:eastAsia="仿宋_GB2312" w:hAnsi="Times New Roman" w:cs="Times New Roman"/>
          <w:sz w:val="32"/>
          <w:szCs w:val="32"/>
        </w:rPr>
        <w:t>下指导各地整治工作，定期</w:t>
      </w:r>
      <w:proofErr w:type="gramStart"/>
      <w:r>
        <w:rPr>
          <w:rFonts w:ascii="Times New Roman" w:eastAsia="仿宋_GB2312" w:hAnsi="Times New Roman" w:cs="Times New Roman"/>
          <w:sz w:val="32"/>
          <w:szCs w:val="32"/>
        </w:rPr>
        <w:t>通报整治</w:t>
      </w:r>
      <w:proofErr w:type="gramEnd"/>
      <w:r>
        <w:rPr>
          <w:rFonts w:ascii="Times New Roman" w:eastAsia="仿宋_GB2312" w:hAnsi="Times New Roman" w:cs="Times New Roman"/>
          <w:sz w:val="32"/>
          <w:szCs w:val="32"/>
        </w:rPr>
        <w:t>工作进展情况，研究协调有关工作，联合开展督导检查。</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仿宋_GB2312" w:hAnsi="Times New Roman" w:cs="Times New Roman"/>
          <w:b/>
          <w:bCs/>
          <w:sz w:val="32"/>
          <w:szCs w:val="32"/>
        </w:rPr>
        <w:lastRenderedPageBreak/>
        <w:t>1.</w:t>
      </w:r>
      <w:r>
        <w:rPr>
          <w:rFonts w:ascii="Times New Roman" w:eastAsia="仿宋_GB2312" w:hAnsi="Times New Roman" w:cs="Times New Roman"/>
          <w:b/>
          <w:bCs/>
          <w:sz w:val="32"/>
          <w:szCs w:val="32"/>
        </w:rPr>
        <w:t>应急管理部门：</w:t>
      </w:r>
      <w:r>
        <w:rPr>
          <w:rFonts w:ascii="Times New Roman" w:eastAsia="仿宋_GB2312" w:hAnsi="Times New Roman" w:cs="Times New Roman"/>
          <w:sz w:val="32"/>
          <w:szCs w:val="32"/>
        </w:rPr>
        <w:t>负责依法对属于危险化学品</w:t>
      </w:r>
      <w:proofErr w:type="gramStart"/>
      <w:r>
        <w:rPr>
          <w:rFonts w:ascii="Times New Roman" w:eastAsia="仿宋_GB2312" w:hAnsi="Times New Roman" w:cs="Times New Roman"/>
          <w:sz w:val="32"/>
          <w:szCs w:val="32"/>
        </w:rPr>
        <w:t>的醇基燃料</w:t>
      </w:r>
      <w:proofErr w:type="gramEnd"/>
      <w:r>
        <w:rPr>
          <w:rFonts w:ascii="Times New Roman" w:eastAsia="仿宋_GB2312" w:hAnsi="Times New Roman" w:cs="Times New Roman"/>
          <w:sz w:val="32"/>
          <w:szCs w:val="32"/>
        </w:rPr>
        <w:t>生产、经营行为实施许可和监督管理。依法查处非法生产、经营属于危险化学品</w:t>
      </w:r>
      <w:proofErr w:type="gramStart"/>
      <w:r>
        <w:rPr>
          <w:rFonts w:ascii="Times New Roman" w:eastAsia="仿宋_GB2312" w:hAnsi="Times New Roman" w:cs="Times New Roman"/>
          <w:sz w:val="32"/>
          <w:szCs w:val="32"/>
        </w:rPr>
        <w:t>的醇基燃料</w:t>
      </w:r>
      <w:proofErr w:type="gramEnd"/>
      <w:r>
        <w:rPr>
          <w:rFonts w:ascii="Times New Roman" w:eastAsia="仿宋_GB2312" w:hAnsi="Times New Roman" w:cs="Times New Roman"/>
          <w:sz w:val="32"/>
          <w:szCs w:val="32"/>
        </w:rPr>
        <w:t>行为，会同有关部门依法整治在同一空间同时</w:t>
      </w:r>
      <w:proofErr w:type="gramStart"/>
      <w:r>
        <w:rPr>
          <w:rFonts w:ascii="Times New Roman" w:eastAsia="仿宋_GB2312" w:hAnsi="Times New Roman" w:cs="Times New Roman"/>
          <w:sz w:val="32"/>
          <w:szCs w:val="32"/>
        </w:rPr>
        <w:t>使用醇基燃料</w:t>
      </w:r>
      <w:proofErr w:type="gramEnd"/>
      <w:r>
        <w:rPr>
          <w:rFonts w:ascii="Times New Roman" w:eastAsia="仿宋_GB2312" w:hAnsi="Times New Roman" w:cs="Times New Roman"/>
          <w:sz w:val="32"/>
          <w:szCs w:val="32"/>
        </w:rPr>
        <w:t>和燃气</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双燃料</w:t>
      </w:r>
      <w:r>
        <w:rPr>
          <w:rFonts w:ascii="Times New Roman" w:eastAsia="仿宋_GB2312" w:hAnsi="Times New Roman" w:cs="Times New Roman"/>
          <w:sz w:val="32"/>
          <w:szCs w:val="32"/>
        </w:rPr>
        <w:t>”</w:t>
      </w:r>
      <w:r>
        <w:rPr>
          <w:rFonts w:ascii="Times New Roman" w:eastAsia="仿宋_GB2312" w:hAnsi="Times New Roman" w:cs="Times New Roman"/>
          <w:sz w:val="32"/>
          <w:szCs w:val="32"/>
        </w:rPr>
        <w:t>问题。</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商务部门：</w:t>
      </w:r>
      <w:r>
        <w:rPr>
          <w:rFonts w:ascii="Times New Roman" w:eastAsia="仿宋_GB2312" w:hAnsi="Times New Roman" w:cs="Times New Roman"/>
          <w:sz w:val="32"/>
          <w:szCs w:val="32"/>
        </w:rPr>
        <w:t>负责督促餐饮企业加强安全管理，督促餐饮企业整改在同一空间同时</w:t>
      </w:r>
      <w:proofErr w:type="gramStart"/>
      <w:r>
        <w:rPr>
          <w:rFonts w:ascii="Times New Roman" w:eastAsia="仿宋_GB2312" w:hAnsi="Times New Roman" w:cs="Times New Roman"/>
          <w:sz w:val="32"/>
          <w:szCs w:val="32"/>
        </w:rPr>
        <w:t>使用醇基燃料</w:t>
      </w:r>
      <w:proofErr w:type="gramEnd"/>
      <w:r>
        <w:rPr>
          <w:rFonts w:ascii="Times New Roman" w:eastAsia="仿宋_GB2312" w:hAnsi="Times New Roman" w:cs="Times New Roman"/>
          <w:sz w:val="32"/>
          <w:szCs w:val="32"/>
        </w:rPr>
        <w:t>和燃气</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双燃料</w:t>
      </w:r>
      <w:r>
        <w:rPr>
          <w:rFonts w:ascii="Times New Roman" w:eastAsia="仿宋_GB2312" w:hAnsi="Times New Roman" w:cs="Times New Roman"/>
          <w:sz w:val="32"/>
          <w:szCs w:val="32"/>
        </w:rPr>
        <w:t>”</w:t>
      </w:r>
      <w:r>
        <w:rPr>
          <w:rFonts w:ascii="Times New Roman" w:eastAsia="仿宋_GB2312" w:hAnsi="Times New Roman" w:cs="Times New Roman"/>
          <w:sz w:val="32"/>
          <w:szCs w:val="32"/>
        </w:rPr>
        <w:t>问题和落实安全</w:t>
      </w:r>
      <w:proofErr w:type="gramStart"/>
      <w:r>
        <w:rPr>
          <w:rFonts w:ascii="Times New Roman" w:eastAsia="仿宋_GB2312" w:hAnsi="Times New Roman" w:cs="Times New Roman"/>
          <w:sz w:val="32"/>
          <w:szCs w:val="32"/>
        </w:rPr>
        <w:t>使用醇基燃料</w:t>
      </w:r>
      <w:proofErr w:type="gramEnd"/>
      <w:r>
        <w:rPr>
          <w:rFonts w:ascii="Times New Roman" w:eastAsia="仿宋_GB2312" w:hAnsi="Times New Roman" w:cs="Times New Roman"/>
          <w:sz w:val="32"/>
          <w:szCs w:val="32"/>
        </w:rPr>
        <w:t>的主体责任。</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仿宋_GB2312" w:hAnsi="Times New Roman" w:cs="Times New Roman"/>
          <w:b/>
          <w:bCs/>
          <w:sz w:val="32"/>
          <w:szCs w:val="32"/>
        </w:rPr>
        <w:t>3.</w:t>
      </w:r>
      <w:r>
        <w:rPr>
          <w:rFonts w:ascii="Times New Roman" w:eastAsia="仿宋_GB2312" w:hAnsi="Times New Roman" w:cs="Times New Roman"/>
          <w:b/>
          <w:bCs/>
          <w:sz w:val="32"/>
          <w:szCs w:val="32"/>
        </w:rPr>
        <w:t>公安部门：</w:t>
      </w:r>
      <w:proofErr w:type="gramStart"/>
      <w:r>
        <w:rPr>
          <w:rFonts w:ascii="Times New Roman" w:eastAsia="仿宋_GB2312" w:hAnsi="Times New Roman" w:cs="Times New Roman"/>
          <w:sz w:val="32"/>
          <w:szCs w:val="32"/>
        </w:rPr>
        <w:t>负责醇基燃料</w:t>
      </w:r>
      <w:proofErr w:type="gramEnd"/>
      <w:r>
        <w:rPr>
          <w:rFonts w:ascii="Times New Roman" w:eastAsia="仿宋_GB2312" w:hAnsi="Times New Roman" w:cs="Times New Roman"/>
          <w:sz w:val="32"/>
          <w:szCs w:val="32"/>
        </w:rPr>
        <w:t>运输车辆的道路交通安全管理，依法查处道路运输交通违法行为；对非法生产、经营、储存、使用和</w:t>
      </w:r>
      <w:proofErr w:type="gramStart"/>
      <w:r>
        <w:rPr>
          <w:rFonts w:ascii="Times New Roman" w:eastAsia="仿宋_GB2312" w:hAnsi="Times New Roman" w:cs="Times New Roman"/>
          <w:sz w:val="32"/>
          <w:szCs w:val="32"/>
        </w:rPr>
        <w:t>运输醇基燃料</w:t>
      </w:r>
      <w:proofErr w:type="gramEnd"/>
      <w:r>
        <w:rPr>
          <w:rFonts w:ascii="Times New Roman" w:eastAsia="仿宋_GB2312" w:hAnsi="Times New Roman" w:cs="Times New Roman"/>
          <w:sz w:val="32"/>
          <w:szCs w:val="32"/>
        </w:rPr>
        <w:t>行为依法查处并追究相关责任；进行溯源管理，会同有关部门查处违法生产经营人员、车辆等信息，对涉嫌犯罪的依法追责。</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仿宋_GB2312" w:hAnsi="Times New Roman" w:cs="Times New Roman"/>
          <w:b/>
          <w:bCs/>
          <w:sz w:val="32"/>
          <w:szCs w:val="32"/>
        </w:rPr>
        <w:t>4.</w:t>
      </w:r>
      <w:r>
        <w:rPr>
          <w:rFonts w:ascii="Times New Roman" w:eastAsia="仿宋_GB2312" w:hAnsi="Times New Roman" w:cs="Times New Roman"/>
          <w:b/>
          <w:bCs/>
          <w:sz w:val="32"/>
          <w:szCs w:val="32"/>
        </w:rPr>
        <w:t>市场监管部门：</w:t>
      </w:r>
      <w:r>
        <w:rPr>
          <w:rFonts w:ascii="Times New Roman" w:eastAsia="仿宋_GB2312" w:hAnsi="Times New Roman" w:cs="Times New Roman"/>
          <w:sz w:val="32"/>
          <w:szCs w:val="32"/>
        </w:rPr>
        <w:t>负责生产、销售</w:t>
      </w:r>
      <w:proofErr w:type="gramStart"/>
      <w:r>
        <w:rPr>
          <w:rFonts w:ascii="Times New Roman" w:eastAsia="仿宋_GB2312" w:hAnsi="Times New Roman" w:cs="Times New Roman"/>
          <w:sz w:val="32"/>
          <w:szCs w:val="32"/>
        </w:rPr>
        <w:t>环节醇基燃料</w:t>
      </w:r>
      <w:proofErr w:type="gramEnd"/>
      <w:r>
        <w:rPr>
          <w:rFonts w:ascii="Times New Roman" w:eastAsia="仿宋_GB2312" w:hAnsi="Times New Roman" w:cs="Times New Roman"/>
          <w:sz w:val="32"/>
          <w:szCs w:val="32"/>
        </w:rPr>
        <w:t>产品质量监督管理；依法查处职责内的无照生产、</w:t>
      </w:r>
      <w:proofErr w:type="gramStart"/>
      <w:r>
        <w:rPr>
          <w:rFonts w:ascii="Times New Roman" w:eastAsia="仿宋_GB2312" w:hAnsi="Times New Roman" w:cs="Times New Roman"/>
          <w:sz w:val="32"/>
          <w:szCs w:val="32"/>
        </w:rPr>
        <w:t>经营醇基燃料</w:t>
      </w:r>
      <w:proofErr w:type="gramEnd"/>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醇基燃料</w:t>
      </w:r>
      <w:proofErr w:type="gramEnd"/>
      <w:r>
        <w:rPr>
          <w:rFonts w:ascii="Times New Roman" w:eastAsia="仿宋_GB2312" w:hAnsi="Times New Roman" w:cs="Times New Roman"/>
          <w:sz w:val="32"/>
          <w:szCs w:val="32"/>
        </w:rPr>
        <w:t>灶具等违法行为和依法查处生产、销售不合格产品的违法行为；配合有关部门依法取缔和打击非法违法生产、经营、储存和</w:t>
      </w:r>
      <w:proofErr w:type="gramStart"/>
      <w:r>
        <w:rPr>
          <w:rFonts w:ascii="Times New Roman" w:eastAsia="仿宋_GB2312" w:hAnsi="Times New Roman" w:cs="Times New Roman"/>
          <w:sz w:val="32"/>
          <w:szCs w:val="32"/>
        </w:rPr>
        <w:t>使用醇基燃料</w:t>
      </w:r>
      <w:proofErr w:type="gramEnd"/>
      <w:r>
        <w:rPr>
          <w:rFonts w:ascii="Times New Roman" w:eastAsia="仿宋_GB2312" w:hAnsi="Times New Roman" w:cs="Times New Roman"/>
          <w:sz w:val="32"/>
          <w:szCs w:val="32"/>
        </w:rPr>
        <w:t>行为。</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仿宋_GB2312" w:hAnsi="Times New Roman" w:cs="Times New Roman"/>
          <w:b/>
          <w:bCs/>
          <w:sz w:val="32"/>
          <w:szCs w:val="32"/>
        </w:rPr>
        <w:t>5.</w:t>
      </w:r>
      <w:r>
        <w:rPr>
          <w:rFonts w:ascii="Times New Roman" w:eastAsia="仿宋_GB2312" w:hAnsi="Times New Roman" w:cs="Times New Roman"/>
          <w:b/>
          <w:bCs/>
          <w:sz w:val="32"/>
          <w:szCs w:val="32"/>
        </w:rPr>
        <w:t>交通运输部门：</w:t>
      </w:r>
      <w:r>
        <w:rPr>
          <w:rFonts w:ascii="Times New Roman" w:eastAsia="仿宋_GB2312" w:hAnsi="Times New Roman" w:cs="Times New Roman"/>
          <w:sz w:val="32"/>
          <w:szCs w:val="32"/>
        </w:rPr>
        <w:t>负责对</w:t>
      </w:r>
      <w:proofErr w:type="gramStart"/>
      <w:r>
        <w:rPr>
          <w:rFonts w:ascii="Times New Roman" w:eastAsia="仿宋_GB2312" w:hAnsi="Times New Roman" w:cs="Times New Roman"/>
          <w:sz w:val="32"/>
          <w:szCs w:val="32"/>
        </w:rPr>
        <w:t>承运醇基燃料</w:t>
      </w:r>
      <w:proofErr w:type="gramEnd"/>
      <w:r>
        <w:rPr>
          <w:rFonts w:ascii="Times New Roman" w:eastAsia="仿宋_GB2312" w:hAnsi="Times New Roman" w:cs="Times New Roman"/>
          <w:sz w:val="32"/>
          <w:szCs w:val="32"/>
        </w:rPr>
        <w:t>运输企业、营运车辆、从业人员的资格管理，依法打击不符合资格条件的运输行为。</w:t>
      </w:r>
    </w:p>
    <w:p w:rsidR="005F78BC" w:rsidRDefault="00164EB2" w:rsidP="000578EE">
      <w:pPr>
        <w:pStyle w:val="HTML"/>
        <w:spacing w:line="56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6.</w:t>
      </w:r>
      <w:r>
        <w:rPr>
          <w:rFonts w:ascii="Times New Roman" w:eastAsia="仿宋_GB2312" w:hAnsi="Times New Roman" w:cs="Times New Roman"/>
          <w:b/>
          <w:bCs/>
          <w:sz w:val="32"/>
          <w:szCs w:val="32"/>
        </w:rPr>
        <w:t>住房城乡建设部门、城市管理部门：</w:t>
      </w:r>
      <w:r>
        <w:rPr>
          <w:rFonts w:ascii="Times New Roman" w:eastAsia="仿宋_GB2312" w:hAnsi="Times New Roman" w:cs="Times New Roman"/>
          <w:sz w:val="32"/>
          <w:szCs w:val="32"/>
        </w:rPr>
        <w:t>依法负责有关新、改（扩）</w:t>
      </w:r>
      <w:proofErr w:type="gramStart"/>
      <w:r>
        <w:rPr>
          <w:rFonts w:ascii="Times New Roman" w:eastAsia="仿宋_GB2312" w:hAnsi="Times New Roman" w:cs="Times New Roman"/>
          <w:sz w:val="32"/>
          <w:szCs w:val="32"/>
        </w:rPr>
        <w:t>建醇基燃料</w:t>
      </w:r>
      <w:proofErr w:type="gramEnd"/>
      <w:r>
        <w:rPr>
          <w:rFonts w:ascii="Times New Roman" w:eastAsia="仿宋_GB2312" w:hAnsi="Times New Roman" w:cs="Times New Roman"/>
          <w:sz w:val="32"/>
          <w:szCs w:val="32"/>
        </w:rPr>
        <w:t>生产、储存、经营场所的建设工程消防设计审查验收管理工作，把好消防安全源头关，会同有关部门依法整治在同一空间同时</w:t>
      </w:r>
      <w:proofErr w:type="gramStart"/>
      <w:r>
        <w:rPr>
          <w:rFonts w:ascii="Times New Roman" w:eastAsia="仿宋_GB2312" w:hAnsi="Times New Roman" w:cs="Times New Roman"/>
          <w:sz w:val="32"/>
          <w:szCs w:val="32"/>
        </w:rPr>
        <w:t>使用醇基燃料</w:t>
      </w:r>
      <w:proofErr w:type="gramEnd"/>
      <w:r>
        <w:rPr>
          <w:rFonts w:ascii="Times New Roman" w:eastAsia="仿宋_GB2312" w:hAnsi="Times New Roman" w:cs="Times New Roman"/>
          <w:sz w:val="32"/>
          <w:szCs w:val="32"/>
        </w:rPr>
        <w:t>和燃气</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双燃料</w:t>
      </w:r>
      <w:r>
        <w:rPr>
          <w:rFonts w:ascii="Times New Roman" w:eastAsia="仿宋_GB2312" w:hAnsi="Times New Roman" w:cs="Times New Roman"/>
          <w:sz w:val="32"/>
          <w:szCs w:val="32"/>
        </w:rPr>
        <w:t>”</w:t>
      </w:r>
      <w:r>
        <w:rPr>
          <w:rFonts w:ascii="Times New Roman" w:eastAsia="仿宋_GB2312" w:hAnsi="Times New Roman" w:cs="Times New Roman"/>
          <w:sz w:val="32"/>
          <w:szCs w:val="32"/>
        </w:rPr>
        <w:t>问题。</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仿宋_GB2312" w:hAnsi="Times New Roman" w:cs="Times New Roman"/>
          <w:b/>
          <w:bCs/>
          <w:sz w:val="32"/>
          <w:szCs w:val="32"/>
        </w:rPr>
        <w:lastRenderedPageBreak/>
        <w:t>7.</w:t>
      </w:r>
      <w:r>
        <w:rPr>
          <w:rFonts w:ascii="Times New Roman" w:eastAsia="仿宋_GB2312" w:hAnsi="Times New Roman" w:cs="Times New Roman"/>
          <w:b/>
          <w:bCs/>
          <w:sz w:val="32"/>
          <w:szCs w:val="32"/>
        </w:rPr>
        <w:t>消防部门：</w:t>
      </w:r>
      <w:r>
        <w:rPr>
          <w:rFonts w:ascii="Times New Roman" w:eastAsia="仿宋_GB2312" w:hAnsi="Times New Roman" w:cs="Times New Roman"/>
          <w:sz w:val="32"/>
          <w:szCs w:val="32"/>
        </w:rPr>
        <w:t>负责</w:t>
      </w:r>
      <w:proofErr w:type="gramStart"/>
      <w:r>
        <w:rPr>
          <w:rFonts w:ascii="Times New Roman" w:eastAsia="仿宋_GB2312" w:hAnsi="Times New Roman" w:cs="Times New Roman"/>
          <w:sz w:val="32"/>
          <w:szCs w:val="32"/>
        </w:rPr>
        <w:t>对醇基燃料</w:t>
      </w:r>
      <w:proofErr w:type="gramEnd"/>
      <w:r>
        <w:rPr>
          <w:rFonts w:ascii="Times New Roman" w:eastAsia="仿宋_GB2312" w:hAnsi="Times New Roman" w:cs="Times New Roman"/>
          <w:sz w:val="32"/>
          <w:szCs w:val="32"/>
        </w:rPr>
        <w:t>使用场所开展消防安全检查，对违反有关消防技术标准和法律法规的违法行为依法进行查处，会同有关部门依法整治在同一空间同时</w:t>
      </w:r>
      <w:proofErr w:type="gramStart"/>
      <w:r>
        <w:rPr>
          <w:rFonts w:ascii="Times New Roman" w:eastAsia="仿宋_GB2312" w:hAnsi="Times New Roman" w:cs="Times New Roman"/>
          <w:sz w:val="32"/>
          <w:szCs w:val="32"/>
        </w:rPr>
        <w:t>使用醇基燃料</w:t>
      </w:r>
      <w:proofErr w:type="gramEnd"/>
      <w:r>
        <w:rPr>
          <w:rFonts w:ascii="Times New Roman" w:eastAsia="仿宋_GB2312" w:hAnsi="Times New Roman" w:cs="Times New Roman"/>
          <w:sz w:val="32"/>
          <w:szCs w:val="32"/>
        </w:rPr>
        <w:t>和燃气</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双燃料</w:t>
      </w:r>
      <w:r>
        <w:rPr>
          <w:rFonts w:ascii="Times New Roman" w:eastAsia="仿宋_GB2312" w:hAnsi="Times New Roman" w:cs="Times New Roman"/>
          <w:sz w:val="32"/>
          <w:szCs w:val="32"/>
        </w:rPr>
        <w:t>”</w:t>
      </w:r>
      <w:r>
        <w:rPr>
          <w:rFonts w:ascii="Times New Roman" w:eastAsia="仿宋_GB2312" w:hAnsi="Times New Roman" w:cs="Times New Roman"/>
          <w:sz w:val="32"/>
          <w:szCs w:val="32"/>
        </w:rPr>
        <w:t>问题。</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仿宋_GB2312" w:hAnsi="Times New Roman" w:cs="Times New Roman"/>
          <w:b/>
          <w:bCs/>
          <w:sz w:val="32"/>
          <w:szCs w:val="32"/>
        </w:rPr>
        <w:t>8.</w:t>
      </w:r>
      <w:r>
        <w:rPr>
          <w:rFonts w:ascii="Times New Roman" w:eastAsia="仿宋_GB2312" w:hAnsi="Times New Roman" w:cs="Times New Roman"/>
          <w:b/>
          <w:bCs/>
          <w:sz w:val="32"/>
          <w:szCs w:val="32"/>
        </w:rPr>
        <w:t>文化旅游、卫生健康、民政、教育</w:t>
      </w:r>
      <w:r>
        <w:rPr>
          <w:rFonts w:ascii="Times New Roman" w:eastAsia="仿宋_GB2312" w:hAnsi="Times New Roman" w:cs="Times New Roman"/>
          <w:sz w:val="32"/>
          <w:szCs w:val="32"/>
        </w:rPr>
        <w:t>等部门按职责分工做好本行业领域（包括二级机构、下属单位、企业）</w:t>
      </w:r>
      <w:proofErr w:type="gramStart"/>
      <w:r>
        <w:rPr>
          <w:rFonts w:ascii="Times New Roman" w:eastAsia="仿宋_GB2312" w:hAnsi="Times New Roman" w:cs="Times New Roman"/>
          <w:sz w:val="32"/>
          <w:szCs w:val="32"/>
        </w:rPr>
        <w:t>的醇基燃料</w:t>
      </w:r>
      <w:proofErr w:type="gramEnd"/>
      <w:r>
        <w:rPr>
          <w:rFonts w:ascii="Times New Roman" w:eastAsia="仿宋_GB2312" w:hAnsi="Times New Roman" w:cs="Times New Roman"/>
          <w:sz w:val="32"/>
          <w:szCs w:val="32"/>
        </w:rPr>
        <w:t>使用的安全监管，督促本行业领域单位整改在同一空间同时</w:t>
      </w:r>
      <w:proofErr w:type="gramStart"/>
      <w:r>
        <w:rPr>
          <w:rFonts w:ascii="Times New Roman" w:eastAsia="仿宋_GB2312" w:hAnsi="Times New Roman" w:cs="Times New Roman"/>
          <w:sz w:val="32"/>
          <w:szCs w:val="32"/>
        </w:rPr>
        <w:t>使用醇基燃料</w:t>
      </w:r>
      <w:proofErr w:type="gramEnd"/>
      <w:r>
        <w:rPr>
          <w:rFonts w:ascii="Times New Roman" w:eastAsia="仿宋_GB2312" w:hAnsi="Times New Roman" w:cs="Times New Roman"/>
          <w:sz w:val="32"/>
          <w:szCs w:val="32"/>
        </w:rPr>
        <w:t>和燃气</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双燃料</w:t>
      </w:r>
      <w:r>
        <w:rPr>
          <w:rFonts w:ascii="Times New Roman" w:eastAsia="仿宋_GB2312" w:hAnsi="Times New Roman" w:cs="Times New Roman"/>
          <w:sz w:val="32"/>
          <w:szCs w:val="32"/>
        </w:rPr>
        <w:t>”</w:t>
      </w:r>
      <w:r>
        <w:rPr>
          <w:rFonts w:ascii="Times New Roman" w:eastAsia="仿宋_GB2312" w:hAnsi="Times New Roman" w:cs="Times New Roman"/>
          <w:sz w:val="32"/>
          <w:szCs w:val="32"/>
        </w:rPr>
        <w:t>问题。</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各镇人民政府、各街道办事处负责对本行政区域内专项整治工作的领导，组织协调相关部门全面推进整治，建立安全监管机制。各镇人民政府、各街道办事处要鼓励引导餐饮企业</w:t>
      </w:r>
      <w:proofErr w:type="gramStart"/>
      <w:r>
        <w:rPr>
          <w:rFonts w:ascii="Times New Roman" w:eastAsia="仿宋_GB2312" w:hAnsi="Times New Roman" w:cs="Times New Roman"/>
          <w:sz w:val="32"/>
          <w:szCs w:val="32"/>
        </w:rPr>
        <w:t>将醇基燃料</w:t>
      </w:r>
      <w:proofErr w:type="gramEnd"/>
      <w:r>
        <w:rPr>
          <w:rFonts w:ascii="Times New Roman" w:eastAsia="仿宋_GB2312" w:hAnsi="Times New Roman" w:cs="Times New Roman"/>
          <w:sz w:val="32"/>
          <w:szCs w:val="32"/>
        </w:rPr>
        <w:t>逐步改用管道天然气或电气灶具。</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黑体" w:hAnsi="黑体" w:cs="Times New Roman"/>
          <w:sz w:val="32"/>
          <w:szCs w:val="32"/>
        </w:rPr>
        <w:t>四、时间安排</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仿宋_GB2312" w:hAnsi="Times New Roman" w:cs="Times New Roman"/>
          <w:sz w:val="32"/>
          <w:szCs w:val="32"/>
        </w:rPr>
        <w:t>专项整治从即日起至</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月底结束，分三个阶段进行：</w:t>
      </w:r>
    </w:p>
    <w:p w:rsidR="005F78BC" w:rsidRDefault="00164EB2" w:rsidP="000578EE">
      <w:pPr>
        <w:pStyle w:val="HTML"/>
        <w:spacing w:line="560" w:lineRule="exact"/>
        <w:ind w:firstLine="640"/>
        <w:jc w:val="both"/>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（一）自查自纠阶段（即日起至</w:t>
      </w:r>
      <w:r>
        <w:rPr>
          <w:rFonts w:ascii="Times New Roman" w:eastAsia="楷体_GB2312" w:hAnsi="Times New Roman" w:cs="Times New Roman"/>
          <w:b/>
          <w:bCs/>
          <w:sz w:val="32"/>
          <w:szCs w:val="32"/>
        </w:rPr>
        <w:t>2024</w:t>
      </w:r>
      <w:r>
        <w:rPr>
          <w:rFonts w:ascii="Times New Roman" w:eastAsia="楷体_GB2312" w:hAnsi="Times New Roman" w:cs="Times New Roman"/>
          <w:b/>
          <w:bCs/>
          <w:sz w:val="32"/>
          <w:szCs w:val="32"/>
        </w:rPr>
        <w:t>年</w:t>
      </w:r>
      <w:r>
        <w:rPr>
          <w:rFonts w:ascii="Times New Roman" w:eastAsia="楷体_GB2312" w:hAnsi="Times New Roman" w:cs="Times New Roman"/>
          <w:b/>
          <w:bCs/>
          <w:sz w:val="32"/>
          <w:szCs w:val="32"/>
        </w:rPr>
        <w:t>10</w:t>
      </w:r>
      <w:r>
        <w:rPr>
          <w:rFonts w:ascii="Times New Roman" w:eastAsia="楷体_GB2312" w:hAnsi="Times New Roman" w:cs="Times New Roman"/>
          <w:b/>
          <w:bCs/>
          <w:sz w:val="32"/>
          <w:szCs w:val="32"/>
        </w:rPr>
        <w:t>月</w:t>
      </w:r>
      <w:r>
        <w:rPr>
          <w:rFonts w:ascii="Times New Roman" w:eastAsia="楷体_GB2312" w:hAnsi="Times New Roman" w:cs="Times New Roman"/>
          <w:b/>
          <w:bCs/>
          <w:sz w:val="32"/>
          <w:szCs w:val="32"/>
        </w:rPr>
        <w:t>1</w:t>
      </w:r>
      <w:r>
        <w:rPr>
          <w:rFonts w:ascii="Times New Roman" w:eastAsia="楷体_GB2312" w:hAnsi="Times New Roman" w:cs="Times New Roman" w:hint="eastAsia"/>
          <w:b/>
          <w:bCs/>
          <w:sz w:val="32"/>
          <w:szCs w:val="32"/>
        </w:rPr>
        <w:t>8</w:t>
      </w:r>
      <w:r>
        <w:rPr>
          <w:rFonts w:ascii="Times New Roman" w:eastAsia="楷体_GB2312" w:hAnsi="Times New Roman" w:cs="Times New Roman"/>
          <w:b/>
          <w:bCs/>
          <w:sz w:val="32"/>
          <w:szCs w:val="32"/>
        </w:rPr>
        <w:t>日）。</w:t>
      </w:r>
      <w:r>
        <w:rPr>
          <w:rFonts w:ascii="Times New Roman" w:eastAsia="楷体_GB2312" w:hAnsi="Times New Roman" w:cs="Times New Roman"/>
          <w:b/>
          <w:bCs/>
          <w:sz w:val="32"/>
          <w:szCs w:val="32"/>
        </w:rPr>
        <w:t xml:space="preserve">   </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仿宋_GB2312" w:hAnsi="Times New Roman" w:cs="Times New Roman"/>
          <w:sz w:val="32"/>
          <w:szCs w:val="32"/>
        </w:rPr>
        <w:t>各镇、各街道，各有关部门要按照职责分工对餐饮</w:t>
      </w:r>
      <w:proofErr w:type="gramStart"/>
      <w:r>
        <w:rPr>
          <w:rFonts w:ascii="Times New Roman" w:eastAsia="仿宋_GB2312" w:hAnsi="Times New Roman" w:cs="Times New Roman"/>
          <w:sz w:val="32"/>
          <w:szCs w:val="32"/>
        </w:rPr>
        <w:t>场所醇基燃料</w:t>
      </w:r>
      <w:proofErr w:type="gramEnd"/>
      <w:r>
        <w:rPr>
          <w:rFonts w:ascii="Times New Roman" w:eastAsia="仿宋_GB2312" w:hAnsi="Times New Roman" w:cs="Times New Roman"/>
          <w:sz w:val="32"/>
          <w:szCs w:val="32"/>
        </w:rPr>
        <w:t>的供应、运输、储存和使用进行一次全面调查摸底，摸清基本情况，建立</w:t>
      </w:r>
      <w:proofErr w:type="gramStart"/>
      <w:r>
        <w:rPr>
          <w:rFonts w:ascii="Times New Roman" w:eastAsia="仿宋_GB2312" w:hAnsi="Times New Roman" w:cs="Times New Roman"/>
          <w:sz w:val="32"/>
          <w:szCs w:val="32"/>
        </w:rPr>
        <w:t>基础台</w:t>
      </w:r>
      <w:proofErr w:type="gramEnd"/>
      <w:r>
        <w:rPr>
          <w:rFonts w:ascii="Times New Roman" w:eastAsia="仿宋_GB2312" w:hAnsi="Times New Roman" w:cs="Times New Roman"/>
          <w:sz w:val="32"/>
          <w:szCs w:val="32"/>
        </w:rPr>
        <w:t>账。督促辖区、行业</w:t>
      </w:r>
      <w:proofErr w:type="gramStart"/>
      <w:r>
        <w:rPr>
          <w:rFonts w:ascii="Times New Roman" w:eastAsia="仿宋_GB2312" w:hAnsi="Times New Roman" w:cs="Times New Roman"/>
          <w:sz w:val="32"/>
          <w:szCs w:val="32"/>
        </w:rPr>
        <w:t>内醇基燃料</w:t>
      </w:r>
      <w:proofErr w:type="gramEnd"/>
      <w:r>
        <w:rPr>
          <w:rFonts w:ascii="Times New Roman" w:eastAsia="仿宋_GB2312" w:hAnsi="Times New Roman" w:cs="Times New Roman"/>
          <w:sz w:val="32"/>
          <w:szCs w:val="32"/>
        </w:rPr>
        <w:t>从业单位按照相关规定、标准，认真进行自查自改，对查出的隐患问题，要做到整改措施、责任、资金、时限和预案</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五到位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F78BC" w:rsidRDefault="00164EB2" w:rsidP="000578EE">
      <w:pPr>
        <w:pStyle w:val="HTML"/>
        <w:spacing w:line="560" w:lineRule="exact"/>
        <w:jc w:val="both"/>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 xml:space="preserve">    </w:t>
      </w:r>
      <w:r>
        <w:rPr>
          <w:rFonts w:ascii="Times New Roman" w:eastAsia="楷体_GB2312" w:hAnsi="Times New Roman" w:cs="Times New Roman"/>
          <w:b/>
          <w:bCs/>
          <w:sz w:val="32"/>
          <w:szCs w:val="32"/>
        </w:rPr>
        <w:t>（二）集中整治阶段（</w:t>
      </w:r>
      <w:r>
        <w:rPr>
          <w:rFonts w:ascii="Times New Roman" w:eastAsia="楷体_GB2312" w:hAnsi="Times New Roman" w:cs="Times New Roman"/>
          <w:b/>
          <w:bCs/>
          <w:sz w:val="32"/>
          <w:szCs w:val="32"/>
        </w:rPr>
        <w:t>2024</w:t>
      </w:r>
      <w:r>
        <w:rPr>
          <w:rFonts w:ascii="Times New Roman" w:eastAsia="楷体_GB2312" w:hAnsi="Times New Roman" w:cs="Times New Roman"/>
          <w:b/>
          <w:bCs/>
          <w:sz w:val="32"/>
          <w:szCs w:val="32"/>
        </w:rPr>
        <w:t>年</w:t>
      </w:r>
      <w:r>
        <w:rPr>
          <w:rFonts w:ascii="Times New Roman" w:eastAsia="楷体_GB2312" w:hAnsi="Times New Roman" w:cs="Times New Roman"/>
          <w:b/>
          <w:bCs/>
          <w:sz w:val="32"/>
          <w:szCs w:val="32"/>
        </w:rPr>
        <w:t>10</w:t>
      </w:r>
      <w:r>
        <w:rPr>
          <w:rFonts w:ascii="Times New Roman" w:eastAsia="楷体_GB2312" w:hAnsi="Times New Roman" w:cs="Times New Roman"/>
          <w:b/>
          <w:bCs/>
          <w:sz w:val="32"/>
          <w:szCs w:val="32"/>
        </w:rPr>
        <w:t>月</w:t>
      </w:r>
      <w:r>
        <w:rPr>
          <w:rFonts w:ascii="Times New Roman" w:eastAsia="楷体_GB2312" w:hAnsi="Times New Roman" w:cs="Times New Roman"/>
          <w:b/>
          <w:bCs/>
          <w:sz w:val="32"/>
          <w:szCs w:val="32"/>
        </w:rPr>
        <w:t>1</w:t>
      </w:r>
      <w:r>
        <w:rPr>
          <w:rFonts w:ascii="Times New Roman" w:eastAsia="楷体_GB2312" w:hAnsi="Times New Roman" w:cs="Times New Roman" w:hint="eastAsia"/>
          <w:b/>
          <w:bCs/>
          <w:sz w:val="32"/>
          <w:szCs w:val="32"/>
        </w:rPr>
        <w:t>9</w:t>
      </w:r>
      <w:r>
        <w:rPr>
          <w:rFonts w:ascii="Times New Roman" w:eastAsia="楷体_GB2312" w:hAnsi="Times New Roman" w:cs="Times New Roman"/>
          <w:b/>
          <w:bCs/>
          <w:sz w:val="32"/>
          <w:szCs w:val="32"/>
        </w:rPr>
        <w:t>日至</w:t>
      </w:r>
      <w:r>
        <w:rPr>
          <w:rFonts w:ascii="Times New Roman" w:eastAsia="楷体_GB2312" w:hAnsi="Times New Roman" w:cs="Times New Roman"/>
          <w:b/>
          <w:bCs/>
          <w:sz w:val="32"/>
          <w:szCs w:val="32"/>
        </w:rPr>
        <w:t>11</w:t>
      </w:r>
      <w:r>
        <w:rPr>
          <w:rFonts w:ascii="Times New Roman" w:eastAsia="楷体_GB2312" w:hAnsi="Times New Roman" w:cs="Times New Roman"/>
          <w:b/>
          <w:bCs/>
          <w:sz w:val="32"/>
          <w:szCs w:val="32"/>
        </w:rPr>
        <w:t>月</w:t>
      </w:r>
      <w:r>
        <w:rPr>
          <w:rFonts w:ascii="Times New Roman" w:eastAsia="楷体_GB2312" w:hAnsi="Times New Roman" w:cs="Times New Roman" w:hint="eastAsia"/>
          <w:b/>
          <w:bCs/>
          <w:sz w:val="32"/>
          <w:szCs w:val="32"/>
        </w:rPr>
        <w:t>17</w:t>
      </w:r>
      <w:r>
        <w:rPr>
          <w:rFonts w:ascii="Times New Roman" w:eastAsia="楷体_GB2312" w:hAnsi="Times New Roman" w:cs="Times New Roman"/>
          <w:b/>
          <w:bCs/>
          <w:sz w:val="32"/>
          <w:szCs w:val="32"/>
        </w:rPr>
        <w:t>日）。</w:t>
      </w:r>
    </w:p>
    <w:p w:rsidR="005F78BC" w:rsidRDefault="00164EB2" w:rsidP="000578EE">
      <w:pPr>
        <w:pStyle w:val="HTML"/>
        <w:spacing w:line="560" w:lineRule="exact"/>
        <w:jc w:val="both"/>
        <w:rPr>
          <w:rFonts w:ascii="Times New Roman" w:hAnsi="Times New Roman" w:cs="Times New Roman"/>
        </w:rPr>
      </w:pPr>
      <w:r>
        <w:rPr>
          <w:rFonts w:ascii="Times New Roman" w:eastAsia="仿宋_GB2312" w:hAnsi="Times New Roman" w:cs="Times New Roman"/>
          <w:sz w:val="32"/>
          <w:szCs w:val="32"/>
        </w:rPr>
        <w:t>各镇、各街道，各有关部门要按照工作要求和职责分工，</w:t>
      </w:r>
      <w:proofErr w:type="gramStart"/>
      <w:r>
        <w:rPr>
          <w:rFonts w:ascii="Times New Roman" w:eastAsia="仿宋_GB2312" w:hAnsi="Times New Roman" w:cs="Times New Roman"/>
          <w:sz w:val="32"/>
          <w:szCs w:val="32"/>
        </w:rPr>
        <w:t>深入醇基燃料</w:t>
      </w:r>
      <w:proofErr w:type="gramEnd"/>
      <w:r>
        <w:rPr>
          <w:rFonts w:ascii="Times New Roman" w:eastAsia="仿宋_GB2312" w:hAnsi="Times New Roman" w:cs="Times New Roman"/>
          <w:sz w:val="32"/>
          <w:szCs w:val="32"/>
        </w:rPr>
        <w:t>供应企业和使用单位开展执法检查等活动，督促其及时整</w:t>
      </w:r>
      <w:r>
        <w:rPr>
          <w:rFonts w:ascii="Times New Roman" w:eastAsia="仿宋_GB2312" w:hAnsi="Times New Roman" w:cs="Times New Roman"/>
          <w:sz w:val="32"/>
          <w:szCs w:val="32"/>
        </w:rPr>
        <w:lastRenderedPageBreak/>
        <w:t>改排查出的问题；存在违规违法行为的，要依法严厉查处取缔，对可能存在严重后果的行为，要及时移交司法部门。区应急管理局、区商务局、区消防救援大队、区住建局等部门将根据区燃气工作专班相关工作要求适时对专项整治开展情况进行督查。</w:t>
      </w:r>
    </w:p>
    <w:p w:rsidR="005F78BC" w:rsidRDefault="00164EB2" w:rsidP="000578EE">
      <w:pPr>
        <w:pStyle w:val="HTML"/>
        <w:spacing w:line="560" w:lineRule="exact"/>
        <w:jc w:val="both"/>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 xml:space="preserve">    </w:t>
      </w:r>
      <w:r>
        <w:rPr>
          <w:rFonts w:ascii="Times New Roman" w:eastAsia="楷体_GB2312" w:hAnsi="Times New Roman" w:cs="Times New Roman"/>
          <w:b/>
          <w:bCs/>
          <w:sz w:val="32"/>
          <w:szCs w:val="32"/>
        </w:rPr>
        <w:t>（三）总结验收阶段（</w:t>
      </w:r>
      <w:r>
        <w:rPr>
          <w:rFonts w:ascii="Times New Roman" w:eastAsia="楷体_GB2312" w:hAnsi="Times New Roman" w:cs="Times New Roman"/>
          <w:b/>
          <w:bCs/>
          <w:sz w:val="32"/>
          <w:szCs w:val="32"/>
        </w:rPr>
        <w:t>2024</w:t>
      </w:r>
      <w:r>
        <w:rPr>
          <w:rFonts w:ascii="Times New Roman" w:eastAsia="楷体_GB2312" w:hAnsi="Times New Roman" w:cs="Times New Roman"/>
          <w:b/>
          <w:bCs/>
          <w:sz w:val="32"/>
          <w:szCs w:val="32"/>
        </w:rPr>
        <w:t>年</w:t>
      </w:r>
      <w:r>
        <w:rPr>
          <w:rFonts w:ascii="Times New Roman" w:eastAsia="楷体_GB2312" w:hAnsi="Times New Roman" w:cs="Times New Roman"/>
          <w:b/>
          <w:bCs/>
          <w:sz w:val="32"/>
          <w:szCs w:val="32"/>
        </w:rPr>
        <w:t>11</w:t>
      </w:r>
      <w:r>
        <w:rPr>
          <w:rFonts w:ascii="Times New Roman" w:eastAsia="楷体_GB2312" w:hAnsi="Times New Roman" w:cs="Times New Roman"/>
          <w:b/>
          <w:bCs/>
          <w:sz w:val="32"/>
          <w:szCs w:val="32"/>
        </w:rPr>
        <w:t>月</w:t>
      </w:r>
      <w:r>
        <w:rPr>
          <w:rFonts w:ascii="Times New Roman" w:eastAsia="楷体_GB2312" w:hAnsi="Times New Roman" w:cs="Times New Roman" w:hint="eastAsia"/>
          <w:b/>
          <w:bCs/>
          <w:sz w:val="32"/>
          <w:szCs w:val="32"/>
        </w:rPr>
        <w:t>18</w:t>
      </w:r>
      <w:r>
        <w:rPr>
          <w:rFonts w:ascii="Times New Roman" w:eastAsia="楷体_GB2312" w:hAnsi="Times New Roman" w:cs="Times New Roman"/>
          <w:b/>
          <w:bCs/>
          <w:sz w:val="32"/>
          <w:szCs w:val="32"/>
        </w:rPr>
        <w:t>日至</w:t>
      </w:r>
      <w:r>
        <w:rPr>
          <w:rFonts w:ascii="Times New Roman" w:eastAsia="楷体_GB2312" w:hAnsi="Times New Roman" w:cs="Times New Roman"/>
          <w:b/>
          <w:bCs/>
          <w:sz w:val="32"/>
          <w:szCs w:val="32"/>
        </w:rPr>
        <w:t>11</w:t>
      </w:r>
      <w:r>
        <w:rPr>
          <w:rFonts w:ascii="Times New Roman" w:eastAsia="楷体_GB2312" w:hAnsi="Times New Roman" w:cs="Times New Roman"/>
          <w:b/>
          <w:bCs/>
          <w:sz w:val="32"/>
          <w:szCs w:val="32"/>
        </w:rPr>
        <w:t>月</w:t>
      </w:r>
      <w:r>
        <w:rPr>
          <w:rFonts w:ascii="Times New Roman" w:eastAsia="楷体_GB2312" w:hAnsi="Times New Roman" w:cs="Times New Roman" w:hint="eastAsia"/>
          <w:b/>
          <w:bCs/>
          <w:sz w:val="32"/>
          <w:szCs w:val="32"/>
        </w:rPr>
        <w:t>25</w:t>
      </w:r>
      <w:r>
        <w:rPr>
          <w:rFonts w:ascii="Times New Roman" w:eastAsia="楷体_GB2312" w:hAnsi="Times New Roman" w:cs="Times New Roman"/>
          <w:b/>
          <w:bCs/>
          <w:sz w:val="32"/>
          <w:szCs w:val="32"/>
        </w:rPr>
        <w:t>日）。</w:t>
      </w:r>
    </w:p>
    <w:p w:rsidR="005F78BC" w:rsidRDefault="00164EB2" w:rsidP="000578EE">
      <w:pPr>
        <w:pStyle w:val="HTML"/>
        <w:spacing w:line="560" w:lineRule="exact"/>
        <w:jc w:val="both"/>
        <w:rPr>
          <w:rFonts w:ascii="Times New Roman" w:hAnsi="Times New Roman" w:cs="Times New Roman"/>
        </w:rPr>
      </w:pPr>
      <w:r>
        <w:rPr>
          <w:rFonts w:ascii="Times New Roman" w:eastAsia="仿宋_GB2312" w:hAnsi="Times New Roman" w:cs="Times New Roman"/>
          <w:sz w:val="32"/>
          <w:szCs w:val="32"/>
        </w:rPr>
        <w:t>各镇、各街道，各有关部门要全面总结专项整治开展情况，进一步完善相关制度措施，推动</w:t>
      </w:r>
      <w:proofErr w:type="gramStart"/>
      <w:r>
        <w:rPr>
          <w:rFonts w:ascii="Times New Roman" w:eastAsia="仿宋_GB2312" w:hAnsi="Times New Roman" w:cs="Times New Roman"/>
          <w:sz w:val="32"/>
          <w:szCs w:val="32"/>
        </w:rPr>
        <w:t>建立醇基燃料</w:t>
      </w:r>
      <w:proofErr w:type="gramEnd"/>
      <w:r>
        <w:rPr>
          <w:rFonts w:ascii="Times New Roman" w:eastAsia="仿宋_GB2312" w:hAnsi="Times New Roman" w:cs="Times New Roman"/>
          <w:sz w:val="32"/>
          <w:szCs w:val="32"/>
        </w:rPr>
        <w:t>安全监管工作长效机制。</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黑体" w:hAnsi="黑体" w:cs="Times New Roman"/>
          <w:sz w:val="32"/>
          <w:szCs w:val="32"/>
        </w:rPr>
        <w:t>五、工作要求</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楷体_GB2312" w:hAnsi="Times New Roman" w:cs="Times New Roman"/>
          <w:b/>
          <w:bCs/>
          <w:sz w:val="32"/>
          <w:szCs w:val="32"/>
        </w:rPr>
        <w:t>（一）强化组织领导。</w:t>
      </w:r>
      <w:r>
        <w:rPr>
          <w:rFonts w:ascii="Times New Roman" w:eastAsia="仿宋_GB2312" w:hAnsi="Times New Roman" w:cs="Times New Roman"/>
          <w:sz w:val="32"/>
          <w:szCs w:val="32"/>
        </w:rPr>
        <w:t>各镇、各街道，各有关部门要认真学习贯彻习近平总书记关于安全生产重要指示精神，充分认识</w:t>
      </w:r>
      <w:proofErr w:type="gramStart"/>
      <w:r>
        <w:rPr>
          <w:rFonts w:ascii="Times New Roman" w:eastAsia="仿宋_GB2312" w:hAnsi="Times New Roman" w:cs="Times New Roman"/>
          <w:sz w:val="32"/>
          <w:szCs w:val="32"/>
        </w:rPr>
        <w:t>加强醇基燃料</w:t>
      </w:r>
      <w:proofErr w:type="gramEnd"/>
      <w:r>
        <w:rPr>
          <w:rFonts w:ascii="Times New Roman" w:eastAsia="仿宋_GB2312" w:hAnsi="Times New Roman" w:cs="Times New Roman"/>
          <w:sz w:val="32"/>
          <w:szCs w:val="32"/>
        </w:rPr>
        <w:t>安全监管的重要性、必要性，</w:t>
      </w:r>
      <w:proofErr w:type="gramStart"/>
      <w:r>
        <w:rPr>
          <w:rFonts w:ascii="Times New Roman" w:eastAsia="仿宋_GB2312" w:hAnsi="Times New Roman" w:cs="Times New Roman"/>
          <w:sz w:val="32"/>
          <w:szCs w:val="32"/>
        </w:rPr>
        <w:t>把醇基燃料</w:t>
      </w:r>
      <w:proofErr w:type="gramEnd"/>
      <w:r>
        <w:rPr>
          <w:rFonts w:ascii="Times New Roman" w:eastAsia="仿宋_GB2312" w:hAnsi="Times New Roman" w:cs="Times New Roman"/>
          <w:sz w:val="32"/>
          <w:szCs w:val="32"/>
        </w:rPr>
        <w:t>的安全监管作为关系人民生命财产安全的一项重要工作，切实增强责任感和紧迫感，细化整治要点、任务、措施，压实各方责任，确保整治取得实效。</w:t>
      </w:r>
    </w:p>
    <w:p w:rsidR="005F78BC" w:rsidRDefault="00164EB2" w:rsidP="000578EE">
      <w:pPr>
        <w:pStyle w:val="HTML"/>
        <w:spacing w:line="560" w:lineRule="exact"/>
        <w:ind w:firstLine="640"/>
        <w:jc w:val="both"/>
        <w:rPr>
          <w:rFonts w:ascii="Times New Roman" w:hAnsi="Times New Roman" w:cs="Times New Roman"/>
        </w:rPr>
      </w:pPr>
      <w:r>
        <w:rPr>
          <w:rFonts w:ascii="Times New Roman" w:eastAsia="楷体_GB2312" w:hAnsi="Times New Roman" w:cs="Times New Roman"/>
          <w:b/>
          <w:bCs/>
          <w:sz w:val="32"/>
          <w:szCs w:val="32"/>
        </w:rPr>
        <w:t>（二）强化宣传教育。</w:t>
      </w:r>
      <w:r>
        <w:rPr>
          <w:rFonts w:ascii="Times New Roman" w:eastAsia="仿宋_GB2312" w:hAnsi="Times New Roman" w:cs="Times New Roman"/>
          <w:sz w:val="32"/>
          <w:szCs w:val="32"/>
        </w:rPr>
        <w:t>各镇、各街道，各有关部门要针对非法违法生产、经营、运输、储存、</w:t>
      </w:r>
      <w:proofErr w:type="gramStart"/>
      <w:r>
        <w:rPr>
          <w:rFonts w:ascii="Times New Roman" w:eastAsia="仿宋_GB2312" w:hAnsi="Times New Roman" w:cs="Times New Roman"/>
          <w:sz w:val="32"/>
          <w:szCs w:val="32"/>
        </w:rPr>
        <w:t>使用醇基燃料</w:t>
      </w:r>
      <w:proofErr w:type="gramEnd"/>
      <w:r>
        <w:rPr>
          <w:rFonts w:ascii="Times New Roman" w:eastAsia="仿宋_GB2312" w:hAnsi="Times New Roman" w:cs="Times New Roman"/>
          <w:sz w:val="32"/>
          <w:szCs w:val="32"/>
        </w:rPr>
        <w:t>隐蔽性强的特点，充分认识在同一空间同时</w:t>
      </w:r>
      <w:proofErr w:type="gramStart"/>
      <w:r>
        <w:rPr>
          <w:rFonts w:ascii="Times New Roman" w:eastAsia="仿宋_GB2312" w:hAnsi="Times New Roman" w:cs="Times New Roman"/>
          <w:sz w:val="32"/>
          <w:szCs w:val="32"/>
        </w:rPr>
        <w:t>使用醇基燃料</w:t>
      </w:r>
      <w:proofErr w:type="gramEnd"/>
      <w:r>
        <w:rPr>
          <w:rFonts w:ascii="Times New Roman" w:eastAsia="仿宋_GB2312" w:hAnsi="Times New Roman" w:cs="Times New Roman"/>
          <w:sz w:val="32"/>
          <w:szCs w:val="32"/>
        </w:rPr>
        <w:t>和燃气</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双燃料</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安全风险，采取多种形式，广泛宣传其违法性、危险性和危害性，鼓励广大职工群众举报。要引导餐饮场所企业和个人不在同一空间同时</w:t>
      </w:r>
      <w:proofErr w:type="gramStart"/>
      <w:r>
        <w:rPr>
          <w:rFonts w:ascii="Times New Roman" w:eastAsia="仿宋_GB2312" w:hAnsi="Times New Roman" w:cs="Times New Roman"/>
          <w:sz w:val="32"/>
          <w:szCs w:val="32"/>
        </w:rPr>
        <w:t>使用醇基燃料</w:t>
      </w:r>
      <w:proofErr w:type="gramEnd"/>
      <w:r>
        <w:rPr>
          <w:rFonts w:ascii="Times New Roman" w:eastAsia="仿宋_GB2312" w:hAnsi="Times New Roman" w:cs="Times New Roman"/>
          <w:sz w:val="32"/>
          <w:szCs w:val="32"/>
        </w:rPr>
        <w:t>和燃气</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双燃料</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，使用符合安全条件的燃料和燃烧器具，强化对排查整治中发现典型案例的宣传和警示教育。要开展业务指导和培训，提高从业人员的安全意识和防范能力。</w:t>
      </w:r>
    </w:p>
    <w:p w:rsidR="005F78BC" w:rsidRPr="00E07348" w:rsidRDefault="00164EB2" w:rsidP="00E07348">
      <w:pPr>
        <w:pStyle w:val="HTML"/>
        <w:spacing w:line="560" w:lineRule="exact"/>
        <w:jc w:val="both"/>
        <w:rPr>
          <w:rFonts w:ascii="Times New Roman" w:hAnsi="Times New Roman" w:cs="Times New Roman"/>
        </w:rPr>
      </w:pPr>
      <w:r>
        <w:rPr>
          <w:rFonts w:ascii="Times New Roman" w:eastAsia="楷体_GB2312" w:hAnsi="Times New Roman" w:cs="Times New Roman"/>
          <w:b/>
          <w:bCs/>
          <w:sz w:val="32"/>
          <w:szCs w:val="32"/>
        </w:rPr>
        <w:lastRenderedPageBreak/>
        <w:t xml:space="preserve">    </w:t>
      </w:r>
      <w:r>
        <w:rPr>
          <w:rFonts w:ascii="Times New Roman" w:eastAsia="楷体_GB2312" w:hAnsi="Times New Roman" w:cs="Times New Roman"/>
          <w:b/>
          <w:bCs/>
          <w:sz w:val="32"/>
          <w:szCs w:val="32"/>
        </w:rPr>
        <w:t>（三）完善工作机制。</w:t>
      </w:r>
      <w:r>
        <w:rPr>
          <w:rFonts w:ascii="Times New Roman" w:eastAsia="仿宋_GB2312" w:hAnsi="Times New Roman" w:cs="Times New Roman"/>
          <w:sz w:val="32"/>
          <w:szCs w:val="32"/>
        </w:rPr>
        <w:t>各镇、各街道，各有关部门要建立信息沟通和共享机制，定期收集汇总、分析</w:t>
      </w:r>
      <w:proofErr w:type="gramStart"/>
      <w:r>
        <w:rPr>
          <w:rFonts w:ascii="Times New Roman" w:eastAsia="仿宋_GB2312" w:hAnsi="Times New Roman" w:cs="Times New Roman"/>
          <w:sz w:val="32"/>
          <w:szCs w:val="32"/>
        </w:rPr>
        <w:t>研</w:t>
      </w:r>
      <w:proofErr w:type="gramEnd"/>
      <w:r>
        <w:rPr>
          <w:rFonts w:ascii="Times New Roman" w:eastAsia="仿宋_GB2312" w:hAnsi="Times New Roman" w:cs="Times New Roman"/>
          <w:sz w:val="32"/>
          <w:szCs w:val="32"/>
        </w:rPr>
        <w:t>判、</w:t>
      </w:r>
      <w:proofErr w:type="gramStart"/>
      <w:r>
        <w:rPr>
          <w:rFonts w:ascii="Times New Roman" w:eastAsia="仿宋_GB2312" w:hAnsi="Times New Roman" w:cs="Times New Roman"/>
          <w:sz w:val="32"/>
          <w:szCs w:val="32"/>
        </w:rPr>
        <w:t>互通醇基燃料</w:t>
      </w:r>
      <w:proofErr w:type="gramEnd"/>
      <w:r>
        <w:rPr>
          <w:rFonts w:ascii="Times New Roman" w:eastAsia="仿宋_GB2312" w:hAnsi="Times New Roman" w:cs="Times New Roman"/>
          <w:sz w:val="32"/>
          <w:szCs w:val="32"/>
        </w:rPr>
        <w:t>安全监管工作情况；要加大联合检查、联合执法的力度，密切合作，协同配合，形成齐抓共管的工作格局。</w:t>
      </w:r>
      <w:bookmarkStart w:id="0" w:name="_GoBack"/>
      <w:bookmarkEnd w:id="0"/>
    </w:p>
    <w:sectPr w:rsidR="005F78BC" w:rsidRPr="00E07348" w:rsidSect="00E07348">
      <w:pgSz w:w="11906" w:h="16838"/>
      <w:pgMar w:top="1701" w:right="1418" w:bottom="1701" w:left="1418"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3E9" w:rsidRDefault="00D843E9" w:rsidP="00105EE3">
      <w:r>
        <w:separator/>
      </w:r>
    </w:p>
  </w:endnote>
  <w:endnote w:type="continuationSeparator" w:id="0">
    <w:p w:rsidR="00D843E9" w:rsidRDefault="00D843E9" w:rsidP="0010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altName w:val="仿宋_GB2312"/>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3E9" w:rsidRDefault="00D843E9" w:rsidP="00105EE3">
      <w:r>
        <w:separator/>
      </w:r>
    </w:p>
  </w:footnote>
  <w:footnote w:type="continuationSeparator" w:id="0">
    <w:p w:rsidR="00D843E9" w:rsidRDefault="00D843E9" w:rsidP="00105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ViZDg1MWNiN2QwNjY5YWY1MmQ0ZjZiNDM4OWFhNjcifQ=="/>
  </w:docVars>
  <w:rsids>
    <w:rsidRoot w:val="008576A2"/>
    <w:rsid w:val="00056D48"/>
    <w:rsid w:val="000578EE"/>
    <w:rsid w:val="000E5ABB"/>
    <w:rsid w:val="00105EE3"/>
    <w:rsid w:val="00164EB2"/>
    <w:rsid w:val="0020051B"/>
    <w:rsid w:val="002D1E85"/>
    <w:rsid w:val="002F798C"/>
    <w:rsid w:val="00304CD8"/>
    <w:rsid w:val="003B6F19"/>
    <w:rsid w:val="00461659"/>
    <w:rsid w:val="00467FD9"/>
    <w:rsid w:val="004D4340"/>
    <w:rsid w:val="00565676"/>
    <w:rsid w:val="005F78BC"/>
    <w:rsid w:val="00671C78"/>
    <w:rsid w:val="00674292"/>
    <w:rsid w:val="006774DD"/>
    <w:rsid w:val="00691BE5"/>
    <w:rsid w:val="006F3403"/>
    <w:rsid w:val="00720698"/>
    <w:rsid w:val="008576A2"/>
    <w:rsid w:val="00870ECB"/>
    <w:rsid w:val="008D2695"/>
    <w:rsid w:val="00A43594"/>
    <w:rsid w:val="00AE5762"/>
    <w:rsid w:val="00D843E9"/>
    <w:rsid w:val="00E07348"/>
    <w:rsid w:val="00E25111"/>
    <w:rsid w:val="00E33A5E"/>
    <w:rsid w:val="00E57630"/>
    <w:rsid w:val="00FB46D4"/>
    <w:rsid w:val="00FB6370"/>
    <w:rsid w:val="00FC7F92"/>
    <w:rsid w:val="00FF6690"/>
    <w:rsid w:val="17993ACB"/>
    <w:rsid w:val="27E242E4"/>
    <w:rsid w:val="2B6D32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HTML Preformatted"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8B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5F78BC"/>
    <w:pPr>
      <w:ind w:leftChars="2500" w:left="100"/>
    </w:pPr>
  </w:style>
  <w:style w:type="paragraph" w:styleId="a4">
    <w:name w:val="footer"/>
    <w:basedOn w:val="a"/>
    <w:link w:val="Char0"/>
    <w:uiPriority w:val="99"/>
    <w:semiHidden/>
    <w:unhideWhenUsed/>
    <w:rsid w:val="005F78BC"/>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5F78BC"/>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rsid w:val="005F78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Char1">
    <w:name w:val="页眉 Char"/>
    <w:basedOn w:val="a0"/>
    <w:link w:val="a5"/>
    <w:uiPriority w:val="99"/>
    <w:semiHidden/>
    <w:rsid w:val="005F78BC"/>
    <w:rPr>
      <w:sz w:val="18"/>
      <w:szCs w:val="18"/>
    </w:rPr>
  </w:style>
  <w:style w:type="character" w:customStyle="1" w:styleId="Char0">
    <w:name w:val="页脚 Char"/>
    <w:basedOn w:val="a0"/>
    <w:link w:val="a4"/>
    <w:uiPriority w:val="99"/>
    <w:semiHidden/>
    <w:qFormat/>
    <w:rsid w:val="005F78BC"/>
    <w:rPr>
      <w:sz w:val="18"/>
      <w:szCs w:val="18"/>
    </w:rPr>
  </w:style>
  <w:style w:type="character" w:customStyle="1" w:styleId="HTMLChar">
    <w:name w:val="HTML 预设格式 Char"/>
    <w:basedOn w:val="a0"/>
    <w:link w:val="HTML"/>
    <w:uiPriority w:val="99"/>
    <w:rsid w:val="005F78BC"/>
    <w:rPr>
      <w:rFonts w:ascii="宋体" w:eastAsia="宋体" w:hAnsi="宋体" w:cs="宋体"/>
      <w:kern w:val="0"/>
      <w:sz w:val="24"/>
      <w:szCs w:val="24"/>
    </w:rPr>
  </w:style>
  <w:style w:type="character" w:customStyle="1" w:styleId="Char">
    <w:name w:val="日期 Char"/>
    <w:basedOn w:val="a0"/>
    <w:link w:val="a3"/>
    <w:uiPriority w:val="99"/>
    <w:semiHidden/>
    <w:rsid w:val="005F78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5F9EA-083C-4CDB-9EDD-8B97A9AC9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520</Words>
  <Characters>2970</Characters>
  <Application>Microsoft Office Word</Application>
  <DocSecurity>0</DocSecurity>
  <Lines>24</Lines>
  <Paragraphs>6</Paragraphs>
  <ScaleCrop>false</ScaleCrop>
  <Company>微软中国</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屯溪区应急管理局收文员</cp:lastModifiedBy>
  <cp:revision>4</cp:revision>
  <cp:lastPrinted>2024-10-12T07:22:00Z</cp:lastPrinted>
  <dcterms:created xsi:type="dcterms:W3CDTF">2024-10-14T03:12:00Z</dcterms:created>
  <dcterms:modified xsi:type="dcterms:W3CDTF">2024-11-18T02:22:00Z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E67F890B19F940C08C5B4578CF70A463_12</vt:lpwstr>
  </property>
</Properties>
</file>