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723"/>
        <w:gridCol w:w="282"/>
        <w:gridCol w:w="477"/>
        <w:gridCol w:w="2963"/>
        <w:gridCol w:w="1757"/>
        <w:gridCol w:w="2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02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auto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项目支出绩效目标表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20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（</w:t>
            </w: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" w:eastAsia="zh-CN" w:bidi="ar"/>
              </w:rPr>
              <w:t>202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5年度）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57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cs="宋体"/>
                <w:color w:val="auto"/>
                <w:sz w:val="20"/>
                <w:highlight w:val="none"/>
              </w:rPr>
              <w:t>202</w:t>
            </w:r>
            <w:r>
              <w:rPr>
                <w:rFonts w:hint="eastAsia" w:ascii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  <w:r>
              <w:rPr>
                <w:rFonts w:hint="eastAsia" w:ascii="宋体" w:cs="宋体"/>
                <w:color w:val="auto"/>
                <w:sz w:val="20"/>
                <w:highlight w:val="none"/>
              </w:rPr>
              <w:t>_基本公共卫生服务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主管部门   及代码</w:t>
            </w:r>
          </w:p>
        </w:tc>
        <w:tc>
          <w:tcPr>
            <w:tcW w:w="34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cs="宋体"/>
                <w:color w:val="auto"/>
                <w:sz w:val="20"/>
                <w:highlight w:val="none"/>
              </w:rPr>
              <w:t>0</w:t>
            </w:r>
            <w:r>
              <w:rPr>
                <w:rFonts w:hint="eastAsia" w:ascii="宋体" w:cs="宋体"/>
                <w:color w:val="auto"/>
                <w:sz w:val="20"/>
                <w:highlight w:val="none"/>
                <w:lang w:val="en-US" w:eastAsia="zh-CN"/>
              </w:rPr>
              <w:t>49</w:t>
            </w:r>
            <w:r>
              <w:rPr>
                <w:rFonts w:hint="eastAsia" w:ascii="宋体" w:cs="宋体"/>
                <w:color w:val="auto"/>
                <w:sz w:val="20"/>
                <w:highlight w:val="none"/>
              </w:rPr>
              <w:t>-黄山市屯溪区卫生健康委员会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Times New Roman" w:cs="宋体"/>
                <w:color w:val="auto"/>
                <w:sz w:val="20"/>
                <w:highlight w:val="none"/>
              </w:rPr>
              <w:t>0490</w:t>
            </w:r>
            <w:r>
              <w:rPr>
                <w:rFonts w:hint="eastAsia" w:ascii="宋体" w:hAnsi="Times New Roman" w:cs="宋体"/>
                <w:color w:val="auto"/>
                <w:sz w:val="20"/>
                <w:highlight w:val="none"/>
                <w:lang w:val="en-US" w:eastAsia="zh-CN"/>
              </w:rPr>
              <w:t>09</w:t>
            </w:r>
            <w:r>
              <w:rPr>
                <w:rFonts w:hint="eastAsia" w:ascii="宋体" w:hAnsi="Times New Roman" w:cs="宋体"/>
                <w:color w:val="auto"/>
                <w:sz w:val="20"/>
                <w:highlight w:val="none"/>
              </w:rPr>
              <w:t>-</w:t>
            </w:r>
            <w:r>
              <w:rPr>
                <w:rFonts w:hint="eastAsia" w:ascii="宋体" w:hAnsi="Times New Roman" w:cs="宋体"/>
                <w:color w:val="auto"/>
                <w:sz w:val="20"/>
                <w:highlight w:val="none"/>
                <w:lang w:eastAsia="zh-CN"/>
              </w:rPr>
              <w:t xml:space="preserve">黄山市屯溪区阳湖镇卫生院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项目来源</w:t>
            </w:r>
          </w:p>
        </w:tc>
        <w:tc>
          <w:tcPr>
            <w:tcW w:w="34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cs="宋体"/>
                <w:color w:val="auto"/>
                <w:sz w:val="20"/>
                <w:highlight w:val="none"/>
              </w:rPr>
              <w:t>本级申报项目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项目期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Times New Roman" w:cs="宋体"/>
                <w:color w:val="auto"/>
                <w:sz w:val="20"/>
                <w:highlight w:val="none"/>
                <w:lang w:val="en-US" w:eastAsia="zh-CN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4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年度资金总额：</w:t>
            </w:r>
          </w:p>
        </w:tc>
        <w:tc>
          <w:tcPr>
            <w:tcW w:w="41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34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其中：财政拨款</w:t>
            </w:r>
          </w:p>
        </w:tc>
        <w:tc>
          <w:tcPr>
            <w:tcW w:w="41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34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上年结转</w:t>
            </w:r>
          </w:p>
        </w:tc>
        <w:tc>
          <w:tcPr>
            <w:tcW w:w="41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eastAsia="仿宋_GB2312" w:cs="宋体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34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41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eastAsia="仿宋_GB2312" w:cs="宋体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4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年度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目标</w:t>
            </w:r>
          </w:p>
        </w:tc>
        <w:tc>
          <w:tcPr>
            <w:tcW w:w="858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cs="宋体"/>
                <w:color w:val="auto"/>
                <w:sz w:val="20"/>
                <w:highlight w:val="none"/>
              </w:rPr>
              <w:t>为</w:t>
            </w:r>
            <w:r>
              <w:rPr>
                <w:rFonts w:hint="eastAsia" w:ascii="宋体" w:cs="宋体"/>
                <w:color w:val="auto"/>
                <w:sz w:val="20"/>
                <w:highlight w:val="none"/>
                <w:lang w:val="en-US" w:eastAsia="zh-CN"/>
              </w:rPr>
              <w:t>辖区居民</w:t>
            </w:r>
            <w:r>
              <w:rPr>
                <w:rFonts w:hint="eastAsia" w:ascii="宋体" w:cs="宋体"/>
                <w:color w:val="auto"/>
                <w:sz w:val="20"/>
                <w:highlight w:val="none"/>
              </w:rPr>
              <w:t>提供健康医疗与预防保健服务。常见病、多发病整治，院前急救，巡回医疗及公共卫生等工作。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38" w:type="dxa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1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产出指标(50分)</w:t>
            </w: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公共卫生任务数</w:t>
            </w:r>
          </w:p>
        </w:tc>
        <w:tc>
          <w:tcPr>
            <w:tcW w:w="41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＝73452人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2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健康教育讲座</w:t>
            </w:r>
          </w:p>
        </w:tc>
        <w:tc>
          <w:tcPr>
            <w:tcW w:w="41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≥30次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2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儿童保健</w:t>
            </w:r>
          </w:p>
        </w:tc>
        <w:tc>
          <w:tcPr>
            <w:tcW w:w="41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≥739人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2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孕产妇保健:建卡建册</w:t>
            </w:r>
          </w:p>
        </w:tc>
        <w:tc>
          <w:tcPr>
            <w:tcW w:w="41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≥620人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2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计免保健:建卡建册</w:t>
            </w:r>
          </w:p>
        </w:tc>
        <w:tc>
          <w:tcPr>
            <w:tcW w:w="41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≥620人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2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卫生监督管理机构每月巡查</w:t>
            </w:r>
          </w:p>
        </w:tc>
        <w:tc>
          <w:tcPr>
            <w:tcW w:w="41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≥1月次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2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严重精神障碍管理数</w:t>
            </w:r>
          </w:p>
        </w:tc>
        <w:tc>
          <w:tcPr>
            <w:tcW w:w="41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≥200人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公共卫生任务完成率</w:t>
            </w:r>
          </w:p>
        </w:tc>
        <w:tc>
          <w:tcPr>
            <w:tcW w:w="41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2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健康教育讲座完成率</w:t>
            </w:r>
          </w:p>
        </w:tc>
        <w:tc>
          <w:tcPr>
            <w:tcW w:w="41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＝100%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2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儿童保健完成率</w:t>
            </w:r>
          </w:p>
        </w:tc>
        <w:tc>
          <w:tcPr>
            <w:tcW w:w="41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2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孕产妇保健完成率</w:t>
            </w:r>
          </w:p>
        </w:tc>
        <w:tc>
          <w:tcPr>
            <w:tcW w:w="41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2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计免保健完成率</w:t>
            </w:r>
          </w:p>
        </w:tc>
        <w:tc>
          <w:tcPr>
            <w:tcW w:w="41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2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严重精神障碍管理率</w:t>
            </w:r>
          </w:p>
        </w:tc>
        <w:tc>
          <w:tcPr>
            <w:tcW w:w="41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2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卫生监督管理机构完成率</w:t>
            </w:r>
          </w:p>
        </w:tc>
        <w:tc>
          <w:tcPr>
            <w:tcW w:w="41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＝100%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汉仪中秀体简" w:hAnsi="汉仪中秀体简" w:eastAsia="汉仪中秀体简" w:cs="汉仪中秀体简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服务内容完成及时性</w:t>
            </w:r>
          </w:p>
        </w:tc>
        <w:tc>
          <w:tcPr>
            <w:tcW w:w="41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汉仪中秀体简" w:hAnsi="汉仪中秀体简" w:eastAsia="汉仪中秀体简" w:cs="汉仪中秀体简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＝2025年度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经费支出总额</w:t>
            </w:r>
          </w:p>
        </w:tc>
        <w:tc>
          <w:tcPr>
            <w:tcW w:w="41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≤133.35万元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效益指标(30分)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诊疗人数同比增长</w:t>
            </w:r>
          </w:p>
        </w:tc>
        <w:tc>
          <w:tcPr>
            <w:tcW w:w="41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＝73452人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为本辖区内居民提供健康服务及医疗保障</w:t>
            </w:r>
          </w:p>
        </w:tc>
        <w:tc>
          <w:tcPr>
            <w:tcW w:w="41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＝100%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eastAsia="zh-CN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2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基层卫生服务机构能力提升</w:t>
            </w:r>
          </w:p>
        </w:tc>
        <w:tc>
          <w:tcPr>
            <w:tcW w:w="41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持续提升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highlight w:val="none"/>
                <w:lang w:val="en-US" w:eastAsia="zh-CN" w:bidi="ar-SA"/>
              </w:rPr>
            </w:pPr>
          </w:p>
        </w:tc>
        <w:tc>
          <w:tcPr>
            <w:tcW w:w="41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满意度指标(10分)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社会公众满意度</w:t>
            </w:r>
          </w:p>
        </w:tc>
        <w:tc>
          <w:tcPr>
            <w:tcW w:w="41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≥98%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中秀体简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2NzFiNWQ2MDViZDIxYjliMzAzYzY2YzU3MzA5YjcifQ=="/>
  </w:docVars>
  <w:rsids>
    <w:rsidRoot w:val="00000000"/>
    <w:rsid w:val="5237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2025-03-12T05:26:11Z</dcterms:created>
  <dc:creator>StevenPC</dc:creator>
  <cp:lastModifiedBy>王鹏程</cp:lastModifiedBy>
  <dcterms:modified xsi:type="dcterms:W3CDTF">2025-03-12T05:26:15Z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570FB778DC434754AC5EA942B73D3A8B_12</vt:lpwstr>
  </property>
</Properties>
</file>